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AC8DE" w14:textId="77777777" w:rsidR="008F1E5A" w:rsidRPr="00902A3C" w:rsidRDefault="008F1E5A" w:rsidP="008F1E5A">
      <w:pPr>
        <w:shd w:val="clear" w:color="auto" w:fill="FFFFFF"/>
        <w:spacing w:after="150" w:line="240" w:lineRule="auto"/>
        <w:jc w:val="center"/>
        <w:outlineLvl w:val="1"/>
        <w:rPr>
          <w:rFonts w:ascii="微软雅黑" w:eastAsia="微软雅黑" w:hAnsi="微软雅黑"/>
          <w:b/>
          <w:bCs/>
          <w:color w:val="333333"/>
          <w:sz w:val="36"/>
          <w:szCs w:val="36"/>
          <w:lang w:val="en-US" w:eastAsia="zh-CN"/>
        </w:rPr>
      </w:pPr>
      <w:r w:rsidRPr="00902A3C">
        <w:rPr>
          <w:rFonts w:ascii="微软雅黑" w:eastAsia="微软雅黑" w:hAnsi="微软雅黑" w:hint="eastAsia"/>
          <w:b/>
          <w:bCs/>
          <w:color w:val="333333"/>
          <w:sz w:val="36"/>
          <w:szCs w:val="36"/>
          <w:lang w:val="en-US" w:eastAsia="zh-CN"/>
        </w:rPr>
        <w:t>儿童权利宣言</w:t>
      </w:r>
    </w:p>
    <w:p w14:paraId="50A8BA3C" w14:textId="77777777" w:rsidR="008F1E5A" w:rsidRPr="00902A3C" w:rsidRDefault="008F1E5A" w:rsidP="008F1E5A">
      <w:pPr>
        <w:shd w:val="clear" w:color="auto" w:fill="FFFFFF"/>
        <w:spacing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b/>
          <w:bCs/>
          <w:color w:val="FFFFFF"/>
          <w:sz w:val="22"/>
          <w:szCs w:val="22"/>
          <w:shd w:val="clear" w:color="auto" w:fill="006699"/>
          <w:lang w:val="en-US" w:eastAsia="zh-CN"/>
        </w:rPr>
        <w:t>通过日期</w:t>
      </w:r>
      <w:r w:rsidRPr="00902A3C">
        <w:rPr>
          <w:rFonts w:ascii="微软雅黑" w:eastAsia="微软雅黑" w:hAnsi="微软雅黑" w:hint="eastAsia"/>
          <w:color w:val="333333"/>
          <w:sz w:val="24"/>
          <w:szCs w:val="24"/>
          <w:lang w:val="en-US" w:eastAsia="zh-CN"/>
        </w:rPr>
        <w:t xml:space="preserve">　联合国大会1959年11月20日</w:t>
      </w:r>
      <w:hyperlink r:id="rId11" w:history="1">
        <w:r w:rsidRPr="00902A3C">
          <w:rPr>
            <w:rFonts w:ascii="微软雅黑" w:eastAsia="微软雅黑" w:hAnsi="微软雅黑" w:hint="eastAsia"/>
            <w:color w:val="0066CC"/>
            <w:sz w:val="24"/>
            <w:szCs w:val="24"/>
            <w:lang w:val="en-US" w:eastAsia="zh-CN"/>
          </w:rPr>
          <w:t>第1386(XIV)号文件</w:t>
        </w:r>
      </w:hyperlink>
      <w:r w:rsidRPr="00902A3C">
        <w:rPr>
          <w:rFonts w:ascii="微软雅黑" w:eastAsia="微软雅黑" w:hAnsi="微软雅黑" w:hint="eastAsia"/>
          <w:color w:val="333333"/>
          <w:sz w:val="24"/>
          <w:szCs w:val="24"/>
          <w:lang w:val="en-US" w:eastAsia="zh-CN"/>
        </w:rPr>
        <w:t>通过</w:t>
      </w:r>
    </w:p>
    <w:p w14:paraId="73FD8030" w14:textId="77777777" w:rsidR="008F1E5A" w:rsidRPr="00902A3C" w:rsidRDefault="008F1E5A" w:rsidP="008F1E5A">
      <w:pPr>
        <w:shd w:val="clear" w:color="auto" w:fill="FFFFFF"/>
        <w:spacing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b/>
          <w:bCs/>
          <w:color w:val="FFFFFF"/>
          <w:sz w:val="22"/>
          <w:szCs w:val="22"/>
          <w:shd w:val="clear" w:color="auto" w:fill="006699"/>
          <w:lang w:val="en-US" w:eastAsia="zh-CN"/>
        </w:rPr>
        <w:t>原始文本</w:t>
      </w:r>
      <w:r w:rsidRPr="00902A3C">
        <w:rPr>
          <w:rFonts w:ascii="微软雅黑" w:eastAsia="微软雅黑" w:hAnsi="微软雅黑" w:hint="eastAsia"/>
          <w:color w:val="333333"/>
          <w:sz w:val="24"/>
          <w:szCs w:val="24"/>
          <w:lang w:val="en-US" w:eastAsia="zh-CN"/>
        </w:rPr>
        <w:t xml:space="preserve">　查看</w:t>
      </w:r>
      <w:hyperlink r:id="rId12" w:history="1">
        <w:r w:rsidRPr="00902A3C">
          <w:rPr>
            <w:rFonts w:ascii="微软雅黑" w:eastAsia="微软雅黑" w:hAnsi="微软雅黑" w:hint="eastAsia"/>
            <w:color w:val="0066CC"/>
            <w:sz w:val="24"/>
            <w:szCs w:val="24"/>
            <w:lang w:val="en-US" w:eastAsia="zh-CN"/>
          </w:rPr>
          <w:t>联合国大会第1386(XIV)号文件</w:t>
        </w:r>
      </w:hyperlink>
    </w:p>
    <w:p w14:paraId="5F2B9CF5"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w:t>
      </w:r>
    </w:p>
    <w:p w14:paraId="27315605" w14:textId="77777777" w:rsidR="008F1E5A" w:rsidRPr="00902A3C" w:rsidRDefault="008F1E5A" w:rsidP="008F1E5A">
      <w:pPr>
        <w:shd w:val="clear" w:color="auto" w:fill="FFFFFF"/>
        <w:spacing w:after="150" w:line="240" w:lineRule="auto"/>
        <w:jc w:val="center"/>
        <w:rPr>
          <w:rFonts w:ascii="微软雅黑" w:eastAsia="微软雅黑" w:hAnsi="微软雅黑"/>
          <w:color w:val="333333"/>
          <w:sz w:val="24"/>
          <w:szCs w:val="24"/>
          <w:lang w:val="en-US" w:eastAsia="zh-CN"/>
        </w:rPr>
      </w:pPr>
      <w:r w:rsidRPr="005F5DCF">
        <w:rPr>
          <w:rFonts w:ascii="微软雅黑" w:eastAsia="微软雅黑" w:hAnsi="微软雅黑" w:hint="eastAsia"/>
          <w:b/>
          <w:bCs/>
          <w:color w:val="333333"/>
          <w:sz w:val="24"/>
          <w:szCs w:val="24"/>
          <w:lang w:val="en-US" w:eastAsia="zh-CN"/>
        </w:rPr>
        <w:t>弁言</w:t>
      </w:r>
    </w:p>
    <w:p w14:paraId="2ABDD0B0"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w:t>
      </w:r>
      <w:r w:rsidRPr="00902A3C">
        <w:rPr>
          <w:rFonts w:ascii="微软雅黑" w:eastAsia="微软雅黑" w:hAnsi="微软雅黑" w:hint="eastAsia"/>
          <w:b/>
          <w:bCs/>
          <w:color w:val="333333"/>
          <w:sz w:val="24"/>
          <w:szCs w:val="24"/>
          <w:lang w:val="en-US" w:eastAsia="zh-CN"/>
        </w:rPr>
        <w:t>兹鉴</w:t>
      </w:r>
      <w:r w:rsidRPr="00902A3C">
        <w:rPr>
          <w:rFonts w:ascii="微软雅黑" w:eastAsia="微软雅黑" w:hAnsi="微软雅黑" w:hint="eastAsia"/>
          <w:color w:val="333333"/>
          <w:sz w:val="24"/>
          <w:szCs w:val="24"/>
          <w:lang w:val="en-US" w:eastAsia="zh-CN"/>
        </w:rPr>
        <w:t>于联合国人民曾于宪章中重申其对基本人权及人格尊严与价值之</w:t>
      </w:r>
      <w:r>
        <w:rPr>
          <w:rFonts w:ascii="微软雅黑" w:eastAsia="微软雅黑" w:hAnsi="微软雅黑" w:hint="eastAsia"/>
          <w:color w:val="333333"/>
          <w:sz w:val="24"/>
          <w:szCs w:val="24"/>
          <w:lang w:val="en-US" w:eastAsia="zh-CN"/>
        </w:rPr>
        <w:t>信</w:t>
      </w:r>
      <w:r w:rsidRPr="00902A3C">
        <w:rPr>
          <w:rFonts w:ascii="微软雅黑" w:eastAsia="微软雅黑" w:hAnsi="微软雅黑" w:hint="eastAsia"/>
          <w:color w:val="333333"/>
          <w:sz w:val="24"/>
          <w:szCs w:val="24"/>
          <w:lang w:val="en-US" w:eastAsia="zh-CN"/>
        </w:rPr>
        <w:t>念，并决心促成大自由中之社会进步</w:t>
      </w:r>
      <w:r>
        <w:rPr>
          <w:rFonts w:ascii="微软雅黑" w:eastAsia="微软雅黑" w:hAnsi="微软雅黑" w:hint="eastAsia"/>
          <w:color w:val="333333"/>
          <w:sz w:val="24"/>
          <w:szCs w:val="24"/>
          <w:lang w:val="en-US" w:eastAsia="zh-CN"/>
        </w:rPr>
        <w:t>及</w:t>
      </w:r>
      <w:r w:rsidRPr="00902A3C">
        <w:rPr>
          <w:rFonts w:ascii="微软雅黑" w:eastAsia="微软雅黑" w:hAnsi="微软雅黑" w:hint="eastAsia"/>
          <w:color w:val="333333"/>
          <w:sz w:val="24"/>
          <w:szCs w:val="24"/>
          <w:lang w:val="en-US" w:eastAsia="zh-CN"/>
        </w:rPr>
        <w:t>较善之民生</w:t>
      </w:r>
      <w:r w:rsidRPr="008F1E5A">
        <w:rPr>
          <w:rFonts w:ascii="微软雅黑" w:eastAsia="微软雅黑" w:hAnsi="微软雅黑" w:hint="eastAsia"/>
          <w:color w:val="333333"/>
          <w:sz w:val="24"/>
          <w:szCs w:val="24"/>
          <w:lang w:val="en-US" w:eastAsia="zh-CN"/>
        </w:rPr>
        <w:t>，</w:t>
      </w:r>
      <w:bookmarkStart w:id="0" w:name="_GoBack"/>
      <w:bookmarkEnd w:id="0"/>
    </w:p>
    <w:p w14:paraId="4EFBC5BB" w14:textId="77777777" w:rsidR="008F1E5A" w:rsidRPr="008F1E5A"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w:t>
      </w:r>
      <w:r w:rsidRPr="00902A3C">
        <w:rPr>
          <w:rFonts w:ascii="微软雅黑" w:eastAsia="微软雅黑" w:hAnsi="微软雅黑" w:hint="eastAsia"/>
          <w:b/>
          <w:bCs/>
          <w:color w:val="333333"/>
          <w:sz w:val="24"/>
          <w:szCs w:val="24"/>
          <w:lang w:val="en-US" w:eastAsia="zh-CN"/>
        </w:rPr>
        <w:t>复鉴于</w:t>
      </w:r>
      <w:r w:rsidRPr="00902A3C">
        <w:rPr>
          <w:rFonts w:ascii="微软雅黑" w:eastAsia="微软雅黑" w:hAnsi="微软雅黑" w:hint="eastAsia"/>
          <w:color w:val="333333"/>
          <w:sz w:val="24"/>
          <w:szCs w:val="24"/>
          <w:lang w:val="en-US" w:eastAsia="zh-CN"/>
        </w:rPr>
        <w:t>联合国曾于世界人权宣言中宣布人人皆有权享受该宣言所载一切权利与自由，不因种族、肤色、性别、语言、宗教、政见或他种意见，</w:t>
      </w:r>
      <w:proofErr w:type="gramStart"/>
      <w:r w:rsidRPr="00902A3C">
        <w:rPr>
          <w:rFonts w:ascii="微软雅黑" w:eastAsia="微软雅黑" w:hAnsi="微软雅黑" w:hint="eastAsia"/>
          <w:color w:val="333333"/>
          <w:sz w:val="24"/>
          <w:szCs w:val="24"/>
          <w:lang w:val="en-US" w:eastAsia="zh-CN"/>
        </w:rPr>
        <w:t>族国或</w:t>
      </w:r>
      <w:proofErr w:type="gramEnd"/>
      <w:r w:rsidRPr="00902A3C">
        <w:rPr>
          <w:rFonts w:ascii="微软雅黑" w:eastAsia="微软雅黑" w:hAnsi="微软雅黑" w:hint="eastAsia"/>
          <w:color w:val="333333"/>
          <w:sz w:val="24"/>
          <w:szCs w:val="24"/>
          <w:lang w:val="en-US" w:eastAsia="zh-CN"/>
        </w:rPr>
        <w:t>家世、财产、出生或其他身份等而分</w:t>
      </w:r>
      <w:r w:rsidRPr="00B233A7">
        <w:rPr>
          <w:rFonts w:ascii="微软雅黑" w:eastAsia="微软雅黑" w:hAnsi="微软雅黑" w:hint="eastAsia"/>
          <w:color w:val="333333"/>
          <w:sz w:val="24"/>
          <w:szCs w:val="24"/>
          <w:lang w:val="en-US" w:eastAsia="zh-CN"/>
        </w:rPr>
        <w:t>轩</w:t>
      </w:r>
      <w:r w:rsidRPr="009875D0">
        <w:rPr>
          <w:rFonts w:ascii="微软雅黑" w:eastAsia="微软雅黑" w:hAnsi="微软雅黑" w:hint="eastAsia"/>
          <w:color w:val="333333"/>
          <w:sz w:val="24"/>
          <w:szCs w:val="24"/>
          <w:lang w:val="en-US" w:eastAsia="zh-CN"/>
        </w:rPr>
        <w:t>轾</w:t>
      </w:r>
      <w:r w:rsidRPr="008F1E5A">
        <w:rPr>
          <w:rFonts w:ascii="微软雅黑" w:eastAsia="微软雅黑" w:hAnsi="微软雅黑" w:hint="eastAsia"/>
          <w:color w:val="333333"/>
          <w:sz w:val="24"/>
          <w:szCs w:val="24"/>
          <w:lang w:val="en-US" w:eastAsia="zh-CN"/>
        </w:rPr>
        <w:t>，</w:t>
      </w:r>
    </w:p>
    <w:p w14:paraId="2BDD6FF3"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8F1E5A">
        <w:rPr>
          <w:rFonts w:ascii="微软雅黑" w:eastAsia="微软雅黑" w:hAnsi="微软雅黑" w:hint="eastAsia"/>
          <w:color w:val="333333"/>
          <w:sz w:val="24"/>
          <w:szCs w:val="24"/>
          <w:lang w:val="en-US" w:eastAsia="zh-CN"/>
        </w:rPr>
        <w:t xml:space="preserve">　　</w:t>
      </w:r>
      <w:r w:rsidRPr="008F1E5A">
        <w:rPr>
          <w:rFonts w:ascii="微软雅黑" w:eastAsia="微软雅黑" w:hAnsi="微软雅黑" w:hint="eastAsia"/>
          <w:b/>
          <w:bCs/>
          <w:color w:val="333333"/>
          <w:sz w:val="24"/>
          <w:szCs w:val="24"/>
          <w:lang w:val="en-US" w:eastAsia="zh-CN"/>
        </w:rPr>
        <w:t>复鉴于</w:t>
      </w:r>
      <w:r w:rsidRPr="008F1E5A">
        <w:rPr>
          <w:rFonts w:ascii="微软雅黑" w:eastAsia="微软雅黑" w:hAnsi="微软雅黑" w:hint="eastAsia"/>
          <w:color w:val="333333"/>
          <w:sz w:val="24"/>
          <w:szCs w:val="24"/>
          <w:lang w:val="en-US" w:eastAsia="zh-CN"/>
        </w:rPr>
        <w:t>儿童因其身心尚未成熟，于出生前及出生后均需特别保障与照料，包括适当之法律保护在内，</w:t>
      </w:r>
    </w:p>
    <w:p w14:paraId="691C8F06" w14:textId="77777777" w:rsidR="008F1E5A" w:rsidRPr="008F1E5A"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w:t>
      </w:r>
      <w:r w:rsidRPr="00902A3C">
        <w:rPr>
          <w:rFonts w:ascii="微软雅黑" w:eastAsia="微软雅黑" w:hAnsi="微软雅黑" w:hint="eastAsia"/>
          <w:b/>
          <w:bCs/>
          <w:color w:val="333333"/>
          <w:sz w:val="24"/>
          <w:szCs w:val="24"/>
          <w:lang w:val="en-US" w:eastAsia="zh-CN"/>
        </w:rPr>
        <w:t>复鉴于</w:t>
      </w:r>
      <w:r w:rsidRPr="00902A3C">
        <w:rPr>
          <w:rFonts w:ascii="微软雅黑" w:eastAsia="微软雅黑" w:hAnsi="微软雅黑" w:hint="eastAsia"/>
          <w:color w:val="333333"/>
          <w:sz w:val="24"/>
          <w:szCs w:val="24"/>
          <w:lang w:val="en-US" w:eastAsia="zh-CN"/>
        </w:rPr>
        <w:t>此种特别保障之需要业经一九二四年日内瓦儿童权利宣言载明，并经世界人权宣言及办理儿童福利各专门机</w:t>
      </w:r>
      <w:r>
        <w:rPr>
          <w:rFonts w:ascii="微软雅黑" w:eastAsia="微软雅黑" w:hAnsi="微软雅黑" w:hint="eastAsia"/>
          <w:color w:val="333333"/>
          <w:sz w:val="24"/>
          <w:szCs w:val="24"/>
          <w:lang w:val="en-US" w:eastAsia="zh-CN"/>
        </w:rPr>
        <w:t>关</w:t>
      </w:r>
      <w:r w:rsidRPr="00902A3C">
        <w:rPr>
          <w:rFonts w:ascii="微软雅黑" w:eastAsia="微软雅黑" w:hAnsi="微软雅黑" w:hint="eastAsia"/>
          <w:color w:val="333333"/>
          <w:sz w:val="24"/>
          <w:szCs w:val="24"/>
          <w:lang w:val="en-US" w:eastAsia="zh-CN"/>
        </w:rPr>
        <w:t>与国际组织之规章予以承认</w:t>
      </w:r>
      <w:r w:rsidRPr="008F1E5A">
        <w:rPr>
          <w:rFonts w:ascii="微软雅黑" w:eastAsia="微软雅黑" w:hAnsi="微软雅黑" w:hint="eastAsia"/>
          <w:color w:val="333333"/>
          <w:sz w:val="24"/>
          <w:szCs w:val="24"/>
          <w:lang w:val="en-US" w:eastAsia="zh-CN"/>
        </w:rPr>
        <w:t>，</w:t>
      </w:r>
    </w:p>
    <w:p w14:paraId="07A7B98B"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8F1E5A">
        <w:rPr>
          <w:rFonts w:ascii="微软雅黑" w:eastAsia="微软雅黑" w:hAnsi="微软雅黑" w:hint="eastAsia"/>
          <w:color w:val="333333"/>
          <w:sz w:val="24"/>
          <w:szCs w:val="24"/>
          <w:lang w:val="en-US" w:eastAsia="zh-CN"/>
        </w:rPr>
        <w:t xml:space="preserve">　　</w:t>
      </w:r>
      <w:r w:rsidRPr="008F1E5A">
        <w:rPr>
          <w:rFonts w:ascii="微软雅黑" w:eastAsia="微软雅黑" w:hAnsi="微软雅黑" w:hint="eastAsia"/>
          <w:b/>
          <w:bCs/>
          <w:color w:val="333333"/>
          <w:sz w:val="24"/>
          <w:szCs w:val="24"/>
          <w:lang w:val="en-US" w:eastAsia="zh-CN"/>
        </w:rPr>
        <w:t>复鉴于</w:t>
      </w:r>
      <w:r w:rsidRPr="008F1E5A">
        <w:rPr>
          <w:rFonts w:ascii="微软雅黑" w:eastAsia="微软雅黑" w:hAnsi="微软雅黑" w:hint="eastAsia"/>
          <w:color w:val="333333"/>
          <w:sz w:val="24"/>
          <w:szCs w:val="24"/>
          <w:lang w:val="en-US" w:eastAsia="zh-CN"/>
        </w:rPr>
        <w:t>人类对于儿童负有尽其所能善为培育之义务，</w:t>
      </w:r>
    </w:p>
    <w:p w14:paraId="4885AD3D"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w:t>
      </w:r>
      <w:r w:rsidRPr="00902A3C">
        <w:rPr>
          <w:rFonts w:ascii="微软雅黑" w:eastAsia="微软雅黑" w:hAnsi="微软雅黑" w:hint="eastAsia"/>
          <w:b/>
          <w:bCs/>
          <w:color w:val="333333"/>
          <w:sz w:val="24"/>
          <w:szCs w:val="24"/>
          <w:lang w:val="en-US" w:eastAsia="zh-CN"/>
        </w:rPr>
        <w:t>大会</w:t>
      </w:r>
      <w:proofErr w:type="gramStart"/>
      <w:r w:rsidRPr="00902A3C">
        <w:rPr>
          <w:rFonts w:ascii="微软雅黑" w:eastAsia="微软雅黑" w:hAnsi="微软雅黑" w:hint="eastAsia"/>
          <w:b/>
          <w:bCs/>
          <w:color w:val="333333"/>
          <w:sz w:val="24"/>
          <w:szCs w:val="24"/>
          <w:lang w:val="en-US" w:eastAsia="zh-CN"/>
        </w:rPr>
        <w:t>爰</w:t>
      </w:r>
      <w:proofErr w:type="gramEnd"/>
      <w:r w:rsidRPr="00902A3C">
        <w:rPr>
          <w:rFonts w:ascii="微软雅黑" w:eastAsia="微软雅黑" w:hAnsi="微软雅黑" w:hint="eastAsia"/>
          <w:b/>
          <w:bCs/>
          <w:color w:val="333333"/>
          <w:sz w:val="24"/>
          <w:szCs w:val="24"/>
          <w:lang w:val="en-US" w:eastAsia="zh-CN"/>
        </w:rPr>
        <w:t>于此，</w:t>
      </w:r>
    </w:p>
    <w:p w14:paraId="4B53C949"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颁布儿童权利宣言，以期儿童能有愉快之童年，并为其自身利益及社会利益而享受本宣言中所载之权利与自由，同时促请父母、男女个人以及</w:t>
      </w:r>
      <w:r>
        <w:rPr>
          <w:rFonts w:ascii="微软雅黑" w:eastAsia="微软雅黑" w:hAnsi="微软雅黑" w:hint="eastAsia"/>
          <w:color w:val="333333"/>
          <w:sz w:val="24"/>
          <w:szCs w:val="24"/>
          <w:lang w:val="en-US" w:eastAsia="zh-CN"/>
        </w:rPr>
        <w:t>志</w:t>
      </w:r>
      <w:r w:rsidRPr="00902A3C">
        <w:rPr>
          <w:rFonts w:ascii="微软雅黑" w:eastAsia="微软雅黑" w:hAnsi="微软雅黑" w:hint="eastAsia"/>
          <w:color w:val="333333"/>
          <w:sz w:val="24"/>
          <w:szCs w:val="24"/>
          <w:lang w:val="en-US" w:eastAsia="zh-CN"/>
        </w:rPr>
        <w:t>愿组织、地方当局与国家政府，依据下列原则逐渐采取立法及其他措施以承认并竭力维护此等权利：</w:t>
      </w:r>
    </w:p>
    <w:p w14:paraId="685DE456" w14:textId="77777777" w:rsidR="008F1E5A" w:rsidRPr="00902A3C" w:rsidRDefault="008F1E5A" w:rsidP="008F1E5A">
      <w:pPr>
        <w:shd w:val="clear" w:color="auto" w:fill="FFFFFF"/>
        <w:spacing w:before="480" w:after="240" w:line="240" w:lineRule="auto"/>
        <w:jc w:val="center"/>
        <w:outlineLvl w:val="2"/>
        <w:rPr>
          <w:rFonts w:ascii="微软雅黑" w:eastAsia="微软雅黑" w:hAnsi="微软雅黑"/>
          <w:b/>
          <w:bCs/>
          <w:color w:val="006699"/>
          <w:sz w:val="24"/>
          <w:szCs w:val="24"/>
          <w:lang w:val="en-US" w:eastAsia="zh-CN"/>
        </w:rPr>
      </w:pPr>
      <w:r w:rsidRPr="00902A3C">
        <w:rPr>
          <w:rFonts w:ascii="微软雅黑" w:eastAsia="微软雅黑" w:hAnsi="微软雅黑" w:hint="eastAsia"/>
          <w:b/>
          <w:bCs/>
          <w:color w:val="006699"/>
          <w:sz w:val="24"/>
          <w:szCs w:val="24"/>
          <w:lang w:val="en-US" w:eastAsia="zh-CN"/>
        </w:rPr>
        <w:t>原则一</w:t>
      </w:r>
    </w:p>
    <w:p w14:paraId="750DA9E1"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儿童享有本宣言所载之一切权利。所有儿童，绝无例外，一律有权享受此等权利，不因其本人或其家族之种族、肤色、性别、语言、宗教、政见或他种</w:t>
      </w:r>
      <w:r w:rsidRPr="008F1E5A">
        <w:rPr>
          <w:rFonts w:ascii="微软雅黑" w:eastAsia="微软雅黑" w:hAnsi="微软雅黑" w:hint="eastAsia"/>
          <w:color w:val="333333"/>
          <w:sz w:val="24"/>
          <w:szCs w:val="24"/>
          <w:lang w:val="en-US" w:eastAsia="zh-CN"/>
        </w:rPr>
        <w:t>意见，</w:t>
      </w:r>
      <w:proofErr w:type="gramStart"/>
      <w:r w:rsidRPr="008F1E5A">
        <w:rPr>
          <w:rFonts w:ascii="微软雅黑" w:eastAsia="微软雅黑" w:hAnsi="微软雅黑" w:hint="eastAsia"/>
          <w:color w:val="333333"/>
          <w:sz w:val="24"/>
          <w:szCs w:val="24"/>
          <w:lang w:val="en-US" w:eastAsia="zh-CN"/>
        </w:rPr>
        <w:t>族国或</w:t>
      </w:r>
      <w:proofErr w:type="gramEnd"/>
      <w:r w:rsidRPr="008F1E5A">
        <w:rPr>
          <w:rFonts w:ascii="微软雅黑" w:eastAsia="微软雅黑" w:hAnsi="微软雅黑" w:hint="eastAsia"/>
          <w:color w:val="333333"/>
          <w:sz w:val="24"/>
          <w:szCs w:val="24"/>
          <w:lang w:val="en-US" w:eastAsia="zh-CN"/>
        </w:rPr>
        <w:t>家世、财产、出生、或其他身分而有所轩轾或歧视。</w:t>
      </w:r>
    </w:p>
    <w:p w14:paraId="283B197F" w14:textId="77777777" w:rsidR="008F1E5A" w:rsidRPr="00902A3C" w:rsidRDefault="008F1E5A" w:rsidP="008F1E5A">
      <w:pPr>
        <w:shd w:val="clear" w:color="auto" w:fill="FFFFFF"/>
        <w:spacing w:before="480" w:after="240" w:line="240" w:lineRule="auto"/>
        <w:jc w:val="center"/>
        <w:outlineLvl w:val="2"/>
        <w:rPr>
          <w:rFonts w:ascii="微软雅黑" w:eastAsia="微软雅黑" w:hAnsi="微软雅黑"/>
          <w:b/>
          <w:bCs/>
          <w:color w:val="006699"/>
          <w:sz w:val="24"/>
          <w:szCs w:val="24"/>
          <w:lang w:val="en-US" w:eastAsia="zh-CN"/>
        </w:rPr>
      </w:pPr>
      <w:r w:rsidRPr="00902A3C">
        <w:rPr>
          <w:rFonts w:ascii="微软雅黑" w:eastAsia="微软雅黑" w:hAnsi="微软雅黑" w:hint="eastAsia"/>
          <w:b/>
          <w:bCs/>
          <w:color w:val="006699"/>
          <w:sz w:val="24"/>
          <w:szCs w:val="24"/>
          <w:lang w:val="en-US" w:eastAsia="zh-CN"/>
        </w:rPr>
        <w:t>原则二</w:t>
      </w:r>
    </w:p>
    <w:p w14:paraId="7E4DE13E"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lastRenderedPageBreak/>
        <w:t xml:space="preserve">　　儿童应享受特别保护，并应以法律及其他方法</w:t>
      </w:r>
      <w:proofErr w:type="gramStart"/>
      <w:r w:rsidRPr="00902A3C">
        <w:rPr>
          <w:rFonts w:ascii="微软雅黑" w:eastAsia="微软雅黑" w:hAnsi="微软雅黑" w:hint="eastAsia"/>
          <w:color w:val="333333"/>
          <w:sz w:val="24"/>
          <w:szCs w:val="24"/>
          <w:lang w:val="en-US" w:eastAsia="zh-CN"/>
        </w:rPr>
        <w:t>予儿童</w:t>
      </w:r>
      <w:proofErr w:type="gramEnd"/>
      <w:r w:rsidRPr="00902A3C">
        <w:rPr>
          <w:rFonts w:ascii="微软雅黑" w:eastAsia="微软雅黑" w:hAnsi="微软雅黑" w:hint="eastAsia"/>
          <w:color w:val="333333"/>
          <w:sz w:val="24"/>
          <w:szCs w:val="24"/>
          <w:lang w:val="en-US" w:eastAsia="zh-CN"/>
        </w:rPr>
        <w:t>以</w:t>
      </w:r>
      <w:r w:rsidRPr="008F1E5A">
        <w:rPr>
          <w:rFonts w:ascii="微软雅黑" w:eastAsia="微软雅黑" w:hAnsi="微软雅黑" w:hint="eastAsia"/>
          <w:color w:val="333333"/>
          <w:sz w:val="24"/>
          <w:szCs w:val="24"/>
          <w:lang w:val="en-US" w:eastAsia="zh-CN"/>
        </w:rPr>
        <w:t>机会及便利</w:t>
      </w:r>
      <w:r w:rsidRPr="00902A3C">
        <w:rPr>
          <w:rFonts w:ascii="微软雅黑" w:eastAsia="微软雅黑" w:hAnsi="微软雅黑" w:hint="eastAsia"/>
          <w:color w:val="333333"/>
          <w:sz w:val="24"/>
          <w:szCs w:val="24"/>
          <w:lang w:val="en-US" w:eastAsia="zh-CN"/>
        </w:rPr>
        <w:t>，使其能在自由与尊严之情境中获得身体、心智、道德、精神、社会各方面之健全与正常发展。为达此目的，制订法律时，应以儿童之最大利益为首要考虑。</w:t>
      </w:r>
    </w:p>
    <w:p w14:paraId="0CC70C00" w14:textId="77777777" w:rsidR="008F1E5A" w:rsidRPr="00902A3C" w:rsidRDefault="008F1E5A" w:rsidP="008F1E5A">
      <w:pPr>
        <w:shd w:val="clear" w:color="auto" w:fill="FFFFFF"/>
        <w:spacing w:before="480" w:after="240" w:line="240" w:lineRule="auto"/>
        <w:jc w:val="center"/>
        <w:outlineLvl w:val="2"/>
        <w:rPr>
          <w:rFonts w:ascii="微软雅黑" w:eastAsia="微软雅黑" w:hAnsi="微软雅黑"/>
          <w:b/>
          <w:bCs/>
          <w:color w:val="006699"/>
          <w:sz w:val="24"/>
          <w:szCs w:val="24"/>
          <w:lang w:val="en-US" w:eastAsia="zh-CN"/>
        </w:rPr>
      </w:pPr>
      <w:r w:rsidRPr="00902A3C">
        <w:rPr>
          <w:rFonts w:ascii="微软雅黑" w:eastAsia="微软雅黑" w:hAnsi="微软雅黑" w:hint="eastAsia"/>
          <w:b/>
          <w:bCs/>
          <w:color w:val="006699"/>
          <w:sz w:val="24"/>
          <w:szCs w:val="24"/>
          <w:lang w:val="en-US" w:eastAsia="zh-CN"/>
        </w:rPr>
        <w:t>原则三</w:t>
      </w:r>
    </w:p>
    <w:p w14:paraId="4B2414DF"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儿童出生时应即有权取得姓名及国籍。</w:t>
      </w:r>
    </w:p>
    <w:p w14:paraId="424183AE" w14:textId="77777777" w:rsidR="008F1E5A" w:rsidRPr="00902A3C" w:rsidRDefault="008F1E5A" w:rsidP="008F1E5A">
      <w:pPr>
        <w:shd w:val="clear" w:color="auto" w:fill="FFFFFF"/>
        <w:spacing w:before="480" w:after="240" w:line="240" w:lineRule="auto"/>
        <w:jc w:val="center"/>
        <w:outlineLvl w:val="2"/>
        <w:rPr>
          <w:rFonts w:ascii="微软雅黑" w:eastAsia="微软雅黑" w:hAnsi="微软雅黑"/>
          <w:b/>
          <w:bCs/>
          <w:color w:val="006699"/>
          <w:sz w:val="24"/>
          <w:szCs w:val="24"/>
          <w:lang w:val="en-US" w:eastAsia="zh-CN"/>
        </w:rPr>
      </w:pPr>
      <w:r w:rsidRPr="00902A3C">
        <w:rPr>
          <w:rFonts w:ascii="微软雅黑" w:eastAsia="微软雅黑" w:hAnsi="微软雅黑" w:hint="eastAsia"/>
          <w:b/>
          <w:bCs/>
          <w:color w:val="006699"/>
          <w:sz w:val="24"/>
          <w:szCs w:val="24"/>
          <w:lang w:val="en-US" w:eastAsia="zh-CN"/>
        </w:rPr>
        <w:t>原则四</w:t>
      </w:r>
    </w:p>
    <w:p w14:paraId="66658DCA"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儿童应享受社会安全之利益</w:t>
      </w:r>
      <w:r>
        <w:rPr>
          <w:rFonts w:ascii="微软雅黑" w:eastAsia="微软雅黑" w:hAnsi="微软雅黑" w:hint="eastAsia"/>
          <w:color w:val="333333"/>
          <w:sz w:val="24"/>
          <w:szCs w:val="24"/>
          <w:lang w:val="en-US" w:eastAsia="zh-CN"/>
        </w:rPr>
        <w:t>。</w:t>
      </w:r>
      <w:r w:rsidRPr="00902A3C">
        <w:rPr>
          <w:rFonts w:ascii="微软雅黑" w:eastAsia="微软雅黑" w:hAnsi="微软雅黑" w:hint="eastAsia"/>
          <w:color w:val="333333"/>
          <w:sz w:val="24"/>
          <w:szCs w:val="24"/>
          <w:lang w:val="en-US" w:eastAsia="zh-CN"/>
        </w:rPr>
        <w:t>儿童应有权在</w:t>
      </w:r>
      <w:proofErr w:type="gramStart"/>
      <w:r w:rsidRPr="00902A3C">
        <w:rPr>
          <w:rFonts w:ascii="微软雅黑" w:eastAsia="微软雅黑" w:hAnsi="微软雅黑" w:hint="eastAsia"/>
          <w:color w:val="333333"/>
          <w:sz w:val="24"/>
          <w:szCs w:val="24"/>
          <w:lang w:val="en-US" w:eastAsia="zh-CN"/>
        </w:rPr>
        <w:t>健康中</w:t>
      </w:r>
      <w:proofErr w:type="gramEnd"/>
      <w:r w:rsidRPr="00902A3C">
        <w:rPr>
          <w:rFonts w:ascii="微软雅黑" w:eastAsia="微软雅黑" w:hAnsi="微软雅黑" w:hint="eastAsia"/>
          <w:color w:val="333333"/>
          <w:sz w:val="24"/>
          <w:szCs w:val="24"/>
          <w:lang w:val="en-US" w:eastAsia="zh-CN"/>
        </w:rPr>
        <w:t>生长发展；为此目的，应予儿童及其母亲以特别之照料与保护，包括出生前</w:t>
      </w:r>
      <w:r>
        <w:rPr>
          <w:rFonts w:ascii="微软雅黑" w:eastAsia="微软雅黑" w:hAnsi="微软雅黑" w:hint="eastAsia"/>
          <w:color w:val="333333"/>
          <w:sz w:val="24"/>
          <w:szCs w:val="24"/>
          <w:lang w:val="en-US" w:eastAsia="zh-CN"/>
        </w:rPr>
        <w:t>及</w:t>
      </w:r>
      <w:r w:rsidRPr="00902A3C">
        <w:rPr>
          <w:rFonts w:ascii="微软雅黑" w:eastAsia="微软雅黑" w:hAnsi="微软雅黑" w:hint="eastAsia"/>
          <w:color w:val="333333"/>
          <w:sz w:val="24"/>
          <w:szCs w:val="24"/>
          <w:lang w:val="en-US" w:eastAsia="zh-CN"/>
        </w:rPr>
        <w:t>出生后之适当照料在内。儿童应有获得适当之营养、居住、娱乐及医药之权利。</w:t>
      </w:r>
    </w:p>
    <w:p w14:paraId="60FD6795" w14:textId="77777777" w:rsidR="008F1E5A" w:rsidRPr="00902A3C" w:rsidRDefault="008F1E5A" w:rsidP="008F1E5A">
      <w:pPr>
        <w:shd w:val="clear" w:color="auto" w:fill="FFFFFF"/>
        <w:spacing w:before="480" w:after="240" w:line="240" w:lineRule="auto"/>
        <w:jc w:val="center"/>
        <w:outlineLvl w:val="2"/>
        <w:rPr>
          <w:rFonts w:ascii="微软雅黑" w:eastAsia="微软雅黑" w:hAnsi="微软雅黑"/>
          <w:b/>
          <w:bCs/>
          <w:color w:val="006699"/>
          <w:sz w:val="24"/>
          <w:szCs w:val="24"/>
          <w:lang w:val="en-US" w:eastAsia="zh-CN"/>
        </w:rPr>
      </w:pPr>
      <w:r w:rsidRPr="00902A3C">
        <w:rPr>
          <w:rFonts w:ascii="微软雅黑" w:eastAsia="微软雅黑" w:hAnsi="微软雅黑" w:hint="eastAsia"/>
          <w:b/>
          <w:bCs/>
          <w:color w:val="006699"/>
          <w:sz w:val="24"/>
          <w:szCs w:val="24"/>
          <w:lang w:val="en-US" w:eastAsia="zh-CN"/>
        </w:rPr>
        <w:t>原则五</w:t>
      </w:r>
    </w:p>
    <w:p w14:paraId="747B99DD"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儿童在身体、心智或社会方面有缺陷者，应按其各别情形，予以所需之特殊矫治、教育及照料。</w:t>
      </w:r>
    </w:p>
    <w:p w14:paraId="44CAB237" w14:textId="77777777" w:rsidR="008F1E5A" w:rsidRPr="00902A3C" w:rsidRDefault="008F1E5A" w:rsidP="008F1E5A">
      <w:pPr>
        <w:shd w:val="clear" w:color="auto" w:fill="FFFFFF"/>
        <w:spacing w:before="480" w:after="240" w:line="240" w:lineRule="auto"/>
        <w:jc w:val="center"/>
        <w:outlineLvl w:val="2"/>
        <w:rPr>
          <w:rFonts w:ascii="微软雅黑" w:eastAsia="微软雅黑" w:hAnsi="微软雅黑"/>
          <w:b/>
          <w:bCs/>
          <w:color w:val="006699"/>
          <w:sz w:val="24"/>
          <w:szCs w:val="24"/>
          <w:lang w:val="en-US" w:eastAsia="zh-CN"/>
        </w:rPr>
      </w:pPr>
      <w:r w:rsidRPr="00902A3C">
        <w:rPr>
          <w:rFonts w:ascii="微软雅黑" w:eastAsia="微软雅黑" w:hAnsi="微软雅黑" w:hint="eastAsia"/>
          <w:b/>
          <w:bCs/>
          <w:color w:val="006699"/>
          <w:sz w:val="24"/>
          <w:szCs w:val="24"/>
          <w:lang w:val="en-US" w:eastAsia="zh-CN"/>
        </w:rPr>
        <w:t>原则六</w:t>
      </w:r>
    </w:p>
    <w:p w14:paraId="2F23B66F"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儿童需要爱与了解，以利其人格之充分及和谐发展。凡属可能，儿童应在</w:t>
      </w:r>
      <w:r>
        <w:rPr>
          <w:rFonts w:ascii="微软雅黑" w:eastAsia="微软雅黑" w:hAnsi="微软雅黑" w:hint="eastAsia"/>
          <w:color w:val="333333"/>
          <w:sz w:val="24"/>
          <w:szCs w:val="24"/>
          <w:lang w:val="en-US" w:eastAsia="zh-CN"/>
        </w:rPr>
        <w:t>其</w:t>
      </w:r>
      <w:r w:rsidRPr="00902A3C">
        <w:rPr>
          <w:rFonts w:ascii="微软雅黑" w:eastAsia="微软雅黑" w:hAnsi="微软雅黑" w:hint="eastAsia"/>
          <w:color w:val="333333"/>
          <w:sz w:val="24"/>
          <w:szCs w:val="24"/>
          <w:lang w:val="en-US" w:eastAsia="zh-CN"/>
        </w:rPr>
        <w:t>父母照料及负责之情形下成长，无论如何，应在慈爱及道德与物质安全之气氛中成长；幼龄儿童除特殊情形外不应使其与母亲分离。社会及政府当局对无家庭之儿童或无适当赡养之儿童，负有特别照料之义务。对于人口众多家庭儿童之赡养，宜由国家及其他方面拨款补助之。</w:t>
      </w:r>
    </w:p>
    <w:p w14:paraId="081A7A9F" w14:textId="77777777" w:rsidR="008F1E5A" w:rsidRPr="00902A3C" w:rsidRDefault="008F1E5A" w:rsidP="008F1E5A">
      <w:pPr>
        <w:shd w:val="clear" w:color="auto" w:fill="FFFFFF"/>
        <w:spacing w:before="480" w:after="240" w:line="240" w:lineRule="auto"/>
        <w:jc w:val="center"/>
        <w:outlineLvl w:val="2"/>
        <w:rPr>
          <w:rFonts w:ascii="微软雅黑" w:eastAsia="微软雅黑" w:hAnsi="微软雅黑"/>
          <w:b/>
          <w:bCs/>
          <w:color w:val="006699"/>
          <w:sz w:val="24"/>
          <w:szCs w:val="24"/>
          <w:lang w:val="en-US" w:eastAsia="zh-CN"/>
        </w:rPr>
      </w:pPr>
      <w:r w:rsidRPr="00902A3C">
        <w:rPr>
          <w:rFonts w:ascii="微软雅黑" w:eastAsia="微软雅黑" w:hAnsi="微软雅黑" w:hint="eastAsia"/>
          <w:b/>
          <w:bCs/>
          <w:color w:val="006699"/>
          <w:sz w:val="24"/>
          <w:szCs w:val="24"/>
          <w:lang w:val="en-US" w:eastAsia="zh-CN"/>
        </w:rPr>
        <w:t>原则七</w:t>
      </w:r>
    </w:p>
    <w:p w14:paraId="7ADEE55F"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儿童有受教育之权，至少在初等阶段应为免费强迫制。</w:t>
      </w:r>
      <w:bookmarkStart w:id="1" w:name="_Hlk45802431"/>
      <w:r w:rsidRPr="00902A3C">
        <w:rPr>
          <w:rFonts w:ascii="微软雅黑" w:eastAsia="微软雅黑" w:hAnsi="微软雅黑" w:hint="eastAsia"/>
          <w:color w:val="333333"/>
          <w:sz w:val="24"/>
          <w:szCs w:val="24"/>
          <w:lang w:val="en-US" w:eastAsia="zh-CN"/>
        </w:rPr>
        <w:t>儿童所受之教育应足以促进其一般陶冶并使其能在同等机会之下发展其能力</w:t>
      </w:r>
      <w:r w:rsidRPr="00FA4FF5">
        <w:rPr>
          <w:rFonts w:ascii="微软雅黑" w:eastAsia="微软雅黑" w:hAnsi="微软雅黑" w:hint="eastAsia"/>
          <w:sz w:val="24"/>
          <w:szCs w:val="24"/>
          <w:lang w:val="en-US" w:eastAsia="zh-CN"/>
        </w:rPr>
        <w:t>、</w:t>
      </w:r>
      <w:r w:rsidRPr="00902A3C">
        <w:rPr>
          <w:rFonts w:ascii="微软雅黑" w:eastAsia="微软雅黑" w:hAnsi="微软雅黑" w:hint="eastAsia"/>
          <w:color w:val="333333"/>
          <w:sz w:val="24"/>
          <w:szCs w:val="24"/>
          <w:lang w:val="en-US" w:eastAsia="zh-CN"/>
        </w:rPr>
        <w:t>其个人判断力、其道德及社会责任心而成为社会之有用分子。</w:t>
      </w:r>
    </w:p>
    <w:bookmarkEnd w:id="1"/>
    <w:p w14:paraId="541275E1"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lastRenderedPageBreak/>
        <w:t xml:space="preserve">　　</w:t>
      </w:r>
      <w:proofErr w:type="gramStart"/>
      <w:r w:rsidRPr="00902A3C">
        <w:rPr>
          <w:rFonts w:ascii="微软雅黑" w:eastAsia="微软雅黑" w:hAnsi="微软雅黑" w:hint="eastAsia"/>
          <w:color w:val="333333"/>
          <w:sz w:val="24"/>
          <w:szCs w:val="24"/>
          <w:lang w:val="en-US" w:eastAsia="zh-CN"/>
        </w:rPr>
        <w:t>负儿童</w:t>
      </w:r>
      <w:proofErr w:type="gramEnd"/>
      <w:r w:rsidRPr="00902A3C">
        <w:rPr>
          <w:rFonts w:ascii="微软雅黑" w:eastAsia="微软雅黑" w:hAnsi="微软雅黑" w:hint="eastAsia"/>
          <w:color w:val="333333"/>
          <w:sz w:val="24"/>
          <w:szCs w:val="24"/>
          <w:lang w:val="en-US" w:eastAsia="zh-CN"/>
        </w:rPr>
        <w:t>教育与辅导责任者应以儿童之最大利益为其指导原则；此种责任首应由父母负之。</w:t>
      </w:r>
    </w:p>
    <w:p w14:paraId="6341290E"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儿童应有游戏娱乐之充分机会，此种游戏与娱乐之目标应与教育之目标相同；社会与政府当局应尽力促进此项权利之享受。</w:t>
      </w:r>
    </w:p>
    <w:p w14:paraId="55D0E2A4" w14:textId="77777777" w:rsidR="008F1E5A" w:rsidRPr="00902A3C" w:rsidRDefault="008F1E5A" w:rsidP="008F1E5A">
      <w:pPr>
        <w:shd w:val="clear" w:color="auto" w:fill="FFFFFF"/>
        <w:spacing w:before="480" w:after="240" w:line="240" w:lineRule="auto"/>
        <w:jc w:val="center"/>
        <w:outlineLvl w:val="2"/>
        <w:rPr>
          <w:rFonts w:ascii="微软雅黑" w:eastAsia="微软雅黑" w:hAnsi="微软雅黑"/>
          <w:b/>
          <w:bCs/>
          <w:color w:val="006699"/>
          <w:sz w:val="24"/>
          <w:szCs w:val="24"/>
          <w:lang w:val="en-US" w:eastAsia="zh-CN"/>
        </w:rPr>
      </w:pPr>
      <w:r w:rsidRPr="00902A3C">
        <w:rPr>
          <w:rFonts w:ascii="微软雅黑" w:eastAsia="微软雅黑" w:hAnsi="微软雅黑" w:hint="eastAsia"/>
          <w:b/>
          <w:bCs/>
          <w:color w:val="006699"/>
          <w:sz w:val="24"/>
          <w:szCs w:val="24"/>
          <w:lang w:val="en-US" w:eastAsia="zh-CN"/>
        </w:rPr>
        <w:t>原则八</w:t>
      </w:r>
    </w:p>
    <w:p w14:paraId="49937E47"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儿童在一切情形之下应在最先受保护与救济之列。</w:t>
      </w:r>
    </w:p>
    <w:p w14:paraId="3A603552" w14:textId="77777777" w:rsidR="008F1E5A" w:rsidRPr="00902A3C" w:rsidRDefault="008F1E5A" w:rsidP="008F1E5A">
      <w:pPr>
        <w:shd w:val="clear" w:color="auto" w:fill="FFFFFF"/>
        <w:spacing w:before="480" w:after="240" w:line="240" w:lineRule="auto"/>
        <w:jc w:val="center"/>
        <w:outlineLvl w:val="2"/>
        <w:rPr>
          <w:rFonts w:ascii="微软雅黑" w:eastAsia="微软雅黑" w:hAnsi="微软雅黑"/>
          <w:b/>
          <w:bCs/>
          <w:color w:val="006699"/>
          <w:sz w:val="24"/>
          <w:szCs w:val="24"/>
          <w:lang w:val="en-US" w:eastAsia="zh-CN"/>
        </w:rPr>
      </w:pPr>
      <w:r w:rsidRPr="00902A3C">
        <w:rPr>
          <w:rFonts w:ascii="微软雅黑" w:eastAsia="微软雅黑" w:hAnsi="微软雅黑" w:hint="eastAsia"/>
          <w:b/>
          <w:bCs/>
          <w:color w:val="006699"/>
          <w:sz w:val="24"/>
          <w:szCs w:val="24"/>
          <w:lang w:val="en-US" w:eastAsia="zh-CN"/>
        </w:rPr>
        <w:t>原则九</w:t>
      </w:r>
    </w:p>
    <w:p w14:paraId="17EA683A"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儿童应加保护，使不受一切形式之漠视、虐待与剥削。儿童不得以之为任何方式之贩卖对象。</w:t>
      </w:r>
    </w:p>
    <w:p w14:paraId="16AD3FF5"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儿童在未达最低适当年龄前不准雇用；无论如何，不得令其或许其从事任何妨</w:t>
      </w:r>
      <w:r>
        <w:rPr>
          <w:rFonts w:ascii="微软雅黑" w:eastAsia="微软雅黑" w:hAnsi="微软雅黑" w:hint="eastAsia"/>
          <w:color w:val="333333"/>
          <w:sz w:val="24"/>
          <w:szCs w:val="24"/>
          <w:lang w:val="en-US" w:eastAsia="zh-CN"/>
        </w:rPr>
        <w:t>害</w:t>
      </w:r>
      <w:r w:rsidRPr="00902A3C">
        <w:rPr>
          <w:rFonts w:ascii="微软雅黑" w:eastAsia="微软雅黑" w:hAnsi="微软雅黑" w:hint="eastAsia"/>
          <w:color w:val="333333"/>
          <w:sz w:val="24"/>
          <w:szCs w:val="24"/>
          <w:lang w:val="en-US" w:eastAsia="zh-CN"/>
        </w:rPr>
        <w:t>其健康或教育，或阻碍其身心或道德发展之职业或工作。</w:t>
      </w:r>
    </w:p>
    <w:p w14:paraId="0F7B470A" w14:textId="77777777" w:rsidR="008F1E5A" w:rsidRPr="00902A3C" w:rsidRDefault="008F1E5A" w:rsidP="008F1E5A">
      <w:pPr>
        <w:shd w:val="clear" w:color="auto" w:fill="FFFFFF"/>
        <w:spacing w:before="480" w:after="240" w:line="240" w:lineRule="auto"/>
        <w:jc w:val="center"/>
        <w:outlineLvl w:val="2"/>
        <w:rPr>
          <w:rFonts w:ascii="微软雅黑" w:eastAsia="微软雅黑" w:hAnsi="微软雅黑"/>
          <w:b/>
          <w:bCs/>
          <w:color w:val="006699"/>
          <w:sz w:val="24"/>
          <w:szCs w:val="24"/>
          <w:lang w:val="en-US" w:eastAsia="zh-CN"/>
        </w:rPr>
      </w:pPr>
      <w:r w:rsidRPr="00902A3C">
        <w:rPr>
          <w:rFonts w:ascii="微软雅黑" w:eastAsia="微软雅黑" w:hAnsi="微软雅黑" w:hint="eastAsia"/>
          <w:b/>
          <w:bCs/>
          <w:color w:val="006699"/>
          <w:sz w:val="24"/>
          <w:szCs w:val="24"/>
          <w:lang w:val="en-US" w:eastAsia="zh-CN"/>
        </w:rPr>
        <w:t>原则十</w:t>
      </w:r>
    </w:p>
    <w:p w14:paraId="0761047B" w14:textId="77777777" w:rsidR="008F1E5A" w:rsidRPr="00902A3C" w:rsidRDefault="008F1E5A" w:rsidP="008F1E5A">
      <w:pPr>
        <w:shd w:val="clear" w:color="auto" w:fill="FFFFFF"/>
        <w:spacing w:after="150" w:line="240" w:lineRule="auto"/>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 xml:space="preserve">　　儿童应加保护，使不受可能养成种族、宗教及其他各种歧视之习俗之熏染。儿童之抚育应陶冶其了解、容忍、各国人民间友谊、和平与博爱之精神，并使其充分明了所具精力与</w:t>
      </w:r>
      <w:proofErr w:type="gramStart"/>
      <w:r w:rsidRPr="00902A3C">
        <w:rPr>
          <w:rFonts w:ascii="微软雅黑" w:eastAsia="微软雅黑" w:hAnsi="微软雅黑" w:hint="eastAsia"/>
          <w:color w:val="333333"/>
          <w:sz w:val="24"/>
          <w:szCs w:val="24"/>
          <w:lang w:val="en-US" w:eastAsia="zh-CN"/>
        </w:rPr>
        <w:t>才干悉应为</w:t>
      </w:r>
      <w:proofErr w:type="gramEnd"/>
      <w:r w:rsidRPr="00902A3C">
        <w:rPr>
          <w:rFonts w:ascii="微软雅黑" w:eastAsia="微软雅黑" w:hAnsi="微软雅黑" w:hint="eastAsia"/>
          <w:color w:val="333333"/>
          <w:sz w:val="24"/>
          <w:szCs w:val="24"/>
          <w:lang w:val="en-US" w:eastAsia="zh-CN"/>
        </w:rPr>
        <w:t>人类而服务。</w:t>
      </w:r>
    </w:p>
    <w:p w14:paraId="2FF59EDA" w14:textId="77777777" w:rsidR="008F1E5A" w:rsidRPr="00902A3C" w:rsidRDefault="008F1E5A" w:rsidP="008F1E5A">
      <w:pPr>
        <w:shd w:val="clear" w:color="auto" w:fill="FFFFFF"/>
        <w:spacing w:after="150" w:line="240" w:lineRule="auto"/>
        <w:jc w:val="right"/>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一九五九年十一月二十日</w:t>
      </w:r>
      <w:r>
        <w:rPr>
          <w:rFonts w:ascii="微软雅黑" w:eastAsia="微软雅黑" w:hAnsi="微软雅黑" w:hint="eastAsia"/>
          <w:color w:val="333333"/>
          <w:sz w:val="24"/>
          <w:szCs w:val="24"/>
          <w:lang w:val="en-US" w:eastAsia="zh-CN"/>
        </w:rPr>
        <w:t>，</w:t>
      </w:r>
    </w:p>
    <w:p w14:paraId="7CDBE590" w14:textId="77777777" w:rsidR="008F1E5A" w:rsidRPr="00902A3C" w:rsidRDefault="008F1E5A" w:rsidP="008F1E5A">
      <w:pPr>
        <w:shd w:val="clear" w:color="auto" w:fill="FFFFFF"/>
        <w:spacing w:after="150" w:line="240" w:lineRule="auto"/>
        <w:jc w:val="right"/>
        <w:rPr>
          <w:rFonts w:ascii="微软雅黑" w:eastAsia="微软雅黑" w:hAnsi="微软雅黑"/>
          <w:color w:val="333333"/>
          <w:sz w:val="24"/>
          <w:szCs w:val="24"/>
          <w:lang w:val="en-US" w:eastAsia="zh-CN"/>
        </w:rPr>
      </w:pPr>
      <w:r w:rsidRPr="00902A3C">
        <w:rPr>
          <w:rFonts w:ascii="微软雅黑" w:eastAsia="微软雅黑" w:hAnsi="微软雅黑" w:hint="eastAsia"/>
          <w:color w:val="333333"/>
          <w:sz w:val="24"/>
          <w:szCs w:val="24"/>
          <w:lang w:val="en-US" w:eastAsia="zh-CN"/>
        </w:rPr>
        <w:t>第八四一次全体会议</w:t>
      </w:r>
      <w:r>
        <w:rPr>
          <w:rFonts w:ascii="微软雅黑" w:eastAsia="微软雅黑" w:hAnsi="微软雅黑" w:hint="eastAsia"/>
          <w:color w:val="333333"/>
          <w:sz w:val="24"/>
          <w:szCs w:val="24"/>
          <w:lang w:val="en-US" w:eastAsia="zh-CN"/>
        </w:rPr>
        <w:t>。</w:t>
      </w:r>
    </w:p>
    <w:p w14:paraId="1B02B362" w14:textId="77777777" w:rsidR="008F1E5A" w:rsidRPr="00902A3C" w:rsidRDefault="008F1E5A" w:rsidP="008F1E5A">
      <w:pPr>
        <w:rPr>
          <w:lang w:val="en-US" w:eastAsia="zh-CN"/>
        </w:rPr>
      </w:pPr>
    </w:p>
    <w:p w14:paraId="51A889FF" w14:textId="77777777" w:rsidR="00B96D25" w:rsidRPr="00C51DBA" w:rsidRDefault="00B96D25" w:rsidP="00B70816"/>
    <w:sectPr w:rsidR="00B96D25" w:rsidRPr="00C51D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D1975" w14:textId="77777777" w:rsidR="008F1E5A" w:rsidRDefault="008F1E5A" w:rsidP="00E63D9E">
      <w:pPr>
        <w:spacing w:line="240" w:lineRule="auto"/>
      </w:pPr>
      <w:r>
        <w:separator/>
      </w:r>
    </w:p>
  </w:endnote>
  <w:endnote w:type="continuationSeparator" w:id="0">
    <w:p w14:paraId="553E6B63" w14:textId="77777777" w:rsidR="008F1E5A" w:rsidRDefault="008F1E5A" w:rsidP="00E63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6A74C" w14:textId="77777777" w:rsidR="008F1E5A" w:rsidRDefault="008F1E5A" w:rsidP="00E63D9E">
      <w:pPr>
        <w:spacing w:line="240" w:lineRule="auto"/>
      </w:pPr>
      <w:r>
        <w:separator/>
      </w:r>
    </w:p>
  </w:footnote>
  <w:footnote w:type="continuationSeparator" w:id="0">
    <w:p w14:paraId="672880E7" w14:textId="77777777" w:rsidR="008F1E5A" w:rsidRDefault="008F1E5A" w:rsidP="00E63D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5A"/>
    <w:rsid w:val="00031378"/>
    <w:rsid w:val="0004615A"/>
    <w:rsid w:val="00052729"/>
    <w:rsid w:val="000538FF"/>
    <w:rsid w:val="000774A7"/>
    <w:rsid w:val="00080AA8"/>
    <w:rsid w:val="0009079B"/>
    <w:rsid w:val="000A1496"/>
    <w:rsid w:val="000B33B2"/>
    <w:rsid w:val="000C69F0"/>
    <w:rsid w:val="000E05CC"/>
    <w:rsid w:val="000E7EAB"/>
    <w:rsid w:val="000F0426"/>
    <w:rsid w:val="000F2AD1"/>
    <w:rsid w:val="00106F6F"/>
    <w:rsid w:val="00125F0C"/>
    <w:rsid w:val="001509E5"/>
    <w:rsid w:val="00160BB2"/>
    <w:rsid w:val="00167CE6"/>
    <w:rsid w:val="00184303"/>
    <w:rsid w:val="00187054"/>
    <w:rsid w:val="00192367"/>
    <w:rsid w:val="001C65EF"/>
    <w:rsid w:val="001E31C9"/>
    <w:rsid w:val="001E43D8"/>
    <w:rsid w:val="001E518A"/>
    <w:rsid w:val="001F33E9"/>
    <w:rsid w:val="001F39AB"/>
    <w:rsid w:val="00202DEB"/>
    <w:rsid w:val="002247F0"/>
    <w:rsid w:val="00234455"/>
    <w:rsid w:val="0024211F"/>
    <w:rsid w:val="002749E2"/>
    <w:rsid w:val="00276177"/>
    <w:rsid w:val="00292ED1"/>
    <w:rsid w:val="00293C41"/>
    <w:rsid w:val="002D384B"/>
    <w:rsid w:val="002D41A9"/>
    <w:rsid w:val="00300C47"/>
    <w:rsid w:val="00314CC8"/>
    <w:rsid w:val="003170EC"/>
    <w:rsid w:val="003203DC"/>
    <w:rsid w:val="00322EA3"/>
    <w:rsid w:val="00326123"/>
    <w:rsid w:val="00333DCC"/>
    <w:rsid w:val="00340DA8"/>
    <w:rsid w:val="00341EDB"/>
    <w:rsid w:val="00343630"/>
    <w:rsid w:val="00351F5B"/>
    <w:rsid w:val="00376AA7"/>
    <w:rsid w:val="003C5C4B"/>
    <w:rsid w:val="003D43DE"/>
    <w:rsid w:val="003D6693"/>
    <w:rsid w:val="003E1AD4"/>
    <w:rsid w:val="003E673A"/>
    <w:rsid w:val="003F1A7C"/>
    <w:rsid w:val="004017B9"/>
    <w:rsid w:val="00460699"/>
    <w:rsid w:val="00462455"/>
    <w:rsid w:val="0048758C"/>
    <w:rsid w:val="004A2A5F"/>
    <w:rsid w:val="004D5F8A"/>
    <w:rsid w:val="004E3785"/>
    <w:rsid w:val="004E6B50"/>
    <w:rsid w:val="004F7CBA"/>
    <w:rsid w:val="00522D1A"/>
    <w:rsid w:val="00534217"/>
    <w:rsid w:val="00534AEE"/>
    <w:rsid w:val="00536B3E"/>
    <w:rsid w:val="005533BB"/>
    <w:rsid w:val="00575FD0"/>
    <w:rsid w:val="00595A77"/>
    <w:rsid w:val="00595B29"/>
    <w:rsid w:val="005A0ADB"/>
    <w:rsid w:val="005A42CD"/>
    <w:rsid w:val="005A5283"/>
    <w:rsid w:val="006124DD"/>
    <w:rsid w:val="0061256F"/>
    <w:rsid w:val="00640C32"/>
    <w:rsid w:val="00645D43"/>
    <w:rsid w:val="006463AF"/>
    <w:rsid w:val="0069194B"/>
    <w:rsid w:val="00694A39"/>
    <w:rsid w:val="006B504C"/>
    <w:rsid w:val="006D1232"/>
    <w:rsid w:val="006D1828"/>
    <w:rsid w:val="006D358E"/>
    <w:rsid w:val="006D4C61"/>
    <w:rsid w:val="006F2C96"/>
    <w:rsid w:val="00700DCD"/>
    <w:rsid w:val="00710E8D"/>
    <w:rsid w:val="00712522"/>
    <w:rsid w:val="007572BE"/>
    <w:rsid w:val="00795924"/>
    <w:rsid w:val="007B3C2C"/>
    <w:rsid w:val="007B6E54"/>
    <w:rsid w:val="007D77CA"/>
    <w:rsid w:val="007E2819"/>
    <w:rsid w:val="007E33E8"/>
    <w:rsid w:val="007F1000"/>
    <w:rsid w:val="007F36EC"/>
    <w:rsid w:val="007F47F6"/>
    <w:rsid w:val="00856495"/>
    <w:rsid w:val="008654BA"/>
    <w:rsid w:val="008A3529"/>
    <w:rsid w:val="008A5AD8"/>
    <w:rsid w:val="008A750D"/>
    <w:rsid w:val="008A7A33"/>
    <w:rsid w:val="008F109A"/>
    <w:rsid w:val="008F1E5A"/>
    <w:rsid w:val="008F324B"/>
    <w:rsid w:val="0090127B"/>
    <w:rsid w:val="00904763"/>
    <w:rsid w:val="00940310"/>
    <w:rsid w:val="0095659E"/>
    <w:rsid w:val="00964DB5"/>
    <w:rsid w:val="00977CC1"/>
    <w:rsid w:val="00997342"/>
    <w:rsid w:val="009A3C4C"/>
    <w:rsid w:val="009B7385"/>
    <w:rsid w:val="009D11D4"/>
    <w:rsid w:val="009D1BEE"/>
    <w:rsid w:val="009D253E"/>
    <w:rsid w:val="009F1FA7"/>
    <w:rsid w:val="00A018F4"/>
    <w:rsid w:val="00A27BD7"/>
    <w:rsid w:val="00A35CC4"/>
    <w:rsid w:val="00A54750"/>
    <w:rsid w:val="00A62BE3"/>
    <w:rsid w:val="00A704EA"/>
    <w:rsid w:val="00A91711"/>
    <w:rsid w:val="00A92B8E"/>
    <w:rsid w:val="00AC163A"/>
    <w:rsid w:val="00AD1B5E"/>
    <w:rsid w:val="00AE0C2F"/>
    <w:rsid w:val="00B027C0"/>
    <w:rsid w:val="00B14B2D"/>
    <w:rsid w:val="00B24E7A"/>
    <w:rsid w:val="00B329A1"/>
    <w:rsid w:val="00B34445"/>
    <w:rsid w:val="00B3601F"/>
    <w:rsid w:val="00B43B05"/>
    <w:rsid w:val="00B50FFC"/>
    <w:rsid w:val="00B65F3C"/>
    <w:rsid w:val="00B70816"/>
    <w:rsid w:val="00B91C61"/>
    <w:rsid w:val="00B96D25"/>
    <w:rsid w:val="00BC223C"/>
    <w:rsid w:val="00BD19DD"/>
    <w:rsid w:val="00BE1D71"/>
    <w:rsid w:val="00BF7324"/>
    <w:rsid w:val="00C05691"/>
    <w:rsid w:val="00C118F6"/>
    <w:rsid w:val="00C140AD"/>
    <w:rsid w:val="00C26F8E"/>
    <w:rsid w:val="00C27E78"/>
    <w:rsid w:val="00C455A6"/>
    <w:rsid w:val="00C46DC9"/>
    <w:rsid w:val="00C51DBA"/>
    <w:rsid w:val="00C57B83"/>
    <w:rsid w:val="00C66BCE"/>
    <w:rsid w:val="00C75F51"/>
    <w:rsid w:val="00C84352"/>
    <w:rsid w:val="00CA5828"/>
    <w:rsid w:val="00CB0D23"/>
    <w:rsid w:val="00CD4CDC"/>
    <w:rsid w:val="00D10455"/>
    <w:rsid w:val="00D13920"/>
    <w:rsid w:val="00D2623D"/>
    <w:rsid w:val="00D2715B"/>
    <w:rsid w:val="00D348C9"/>
    <w:rsid w:val="00D548A3"/>
    <w:rsid w:val="00D5659A"/>
    <w:rsid w:val="00D956D2"/>
    <w:rsid w:val="00DB3D6E"/>
    <w:rsid w:val="00DC4721"/>
    <w:rsid w:val="00DD0927"/>
    <w:rsid w:val="00DD44A7"/>
    <w:rsid w:val="00E07165"/>
    <w:rsid w:val="00E377F2"/>
    <w:rsid w:val="00E43081"/>
    <w:rsid w:val="00E52BE0"/>
    <w:rsid w:val="00E60DA1"/>
    <w:rsid w:val="00E63D9E"/>
    <w:rsid w:val="00E70693"/>
    <w:rsid w:val="00E8720E"/>
    <w:rsid w:val="00E94749"/>
    <w:rsid w:val="00E97519"/>
    <w:rsid w:val="00EA043E"/>
    <w:rsid w:val="00EA4AF0"/>
    <w:rsid w:val="00F158C5"/>
    <w:rsid w:val="00F2515B"/>
    <w:rsid w:val="00F34FB2"/>
    <w:rsid w:val="00F7502C"/>
    <w:rsid w:val="00F75230"/>
    <w:rsid w:val="00F75FC2"/>
    <w:rsid w:val="00F81C97"/>
    <w:rsid w:val="00F82388"/>
    <w:rsid w:val="00FA3A43"/>
    <w:rsid w:val="00FA57EA"/>
    <w:rsid w:val="00FA5C03"/>
    <w:rsid w:val="00FB7006"/>
    <w:rsid w:val="00FE0C7C"/>
    <w:rsid w:val="00FE4A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7DED0"/>
  <w15:docId w15:val="{5424CADE-BFE9-4888-B957-2F0CEA17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F1E5A"/>
    <w:pPr>
      <w:spacing w:line="240" w:lineRule="atLeast"/>
    </w:pPr>
    <w:rPr>
      <w:rFonts w:ascii="Times New Roman" w:eastAsiaTheme="minorEastAsia" w:hAnsi="Times New Roman" w:cs="Times New Roman"/>
      <w:kern w:val="0"/>
      <w:sz w:val="20"/>
      <w:szCs w:val="20"/>
      <w:lang w:val="en-GB" w:eastAsia="es-ES"/>
    </w:rPr>
  </w:style>
  <w:style w:type="paragraph" w:styleId="1">
    <w:name w:val="heading 1"/>
    <w:basedOn w:val="a"/>
    <w:next w:val="a"/>
    <w:link w:val="10"/>
    <w:uiPriority w:val="9"/>
    <w:rsid w:val="00341EDB"/>
    <w:pPr>
      <w:keepNext/>
      <w:keepLines/>
      <w:spacing w:before="480" w:line="276" w:lineRule="auto"/>
      <w:outlineLvl w:val="0"/>
    </w:pPr>
    <w:rPr>
      <w:rFonts w:eastAsia="Times New Roman"/>
      <w:b/>
      <w:bCs/>
      <w:color w:val="2F5496" w:themeColor="accent1" w:themeShade="BF"/>
      <w:sz w:val="28"/>
      <w:szCs w:val="28"/>
    </w:rPr>
  </w:style>
  <w:style w:type="paragraph" w:styleId="2">
    <w:name w:val="heading 2"/>
    <w:basedOn w:val="a"/>
    <w:next w:val="a"/>
    <w:link w:val="20"/>
    <w:uiPriority w:val="9"/>
    <w:semiHidden/>
    <w:rsid w:val="00341EDB"/>
    <w:pPr>
      <w:keepNext/>
      <w:keepLines/>
      <w:spacing w:before="200" w:line="276" w:lineRule="auto"/>
      <w:outlineLvl w:val="1"/>
    </w:pPr>
    <w:rPr>
      <w:rFonts w:eastAsia="Times New Roman"/>
      <w:b/>
      <w:bCs/>
      <w:color w:val="4472C4" w:themeColor="accent1"/>
      <w:sz w:val="26"/>
      <w:szCs w:val="26"/>
    </w:rPr>
  </w:style>
  <w:style w:type="paragraph" w:styleId="3">
    <w:name w:val="heading 3"/>
    <w:basedOn w:val="a"/>
    <w:next w:val="a"/>
    <w:link w:val="30"/>
    <w:uiPriority w:val="9"/>
    <w:semiHidden/>
    <w:qFormat/>
    <w:rsid w:val="00341EDB"/>
    <w:pPr>
      <w:keepNext/>
      <w:keepLines/>
      <w:spacing w:before="200" w:line="276" w:lineRule="auto"/>
      <w:outlineLvl w:val="2"/>
    </w:pPr>
    <w:rPr>
      <w:rFonts w:eastAsia="Times New Roman"/>
      <w:b/>
      <w:bCs/>
      <w:color w:val="4472C4" w:themeColor="accent1"/>
      <w:sz w:val="22"/>
    </w:rPr>
  </w:style>
  <w:style w:type="paragraph" w:styleId="4">
    <w:name w:val="heading 4"/>
    <w:basedOn w:val="a"/>
    <w:next w:val="a"/>
    <w:link w:val="40"/>
    <w:uiPriority w:val="9"/>
    <w:semiHidden/>
    <w:qFormat/>
    <w:rsid w:val="00341EDB"/>
    <w:pPr>
      <w:keepNext/>
      <w:keepLines/>
      <w:spacing w:before="200" w:line="276" w:lineRule="auto"/>
      <w:outlineLvl w:val="3"/>
    </w:pPr>
    <w:rPr>
      <w:rFonts w:eastAsia="Times New Roman"/>
      <w:b/>
      <w:bCs/>
      <w:i/>
      <w:iCs/>
      <w:color w:val="4472C4" w:themeColor="accent1"/>
      <w:sz w:val="22"/>
    </w:rPr>
  </w:style>
  <w:style w:type="paragraph" w:styleId="5">
    <w:name w:val="heading 5"/>
    <w:basedOn w:val="a"/>
    <w:next w:val="a"/>
    <w:link w:val="50"/>
    <w:uiPriority w:val="9"/>
    <w:semiHidden/>
    <w:qFormat/>
    <w:rsid w:val="00341EDB"/>
    <w:pPr>
      <w:keepNext/>
      <w:keepLines/>
      <w:spacing w:before="200" w:line="276" w:lineRule="auto"/>
      <w:outlineLvl w:val="4"/>
    </w:pPr>
    <w:rPr>
      <w:rFonts w:eastAsia="Times New Roman"/>
      <w:color w:val="1F3763" w:themeColor="accent1" w:themeShade="7F"/>
      <w:sz w:val="22"/>
    </w:rPr>
  </w:style>
  <w:style w:type="paragraph" w:styleId="6">
    <w:name w:val="heading 6"/>
    <w:basedOn w:val="a"/>
    <w:next w:val="a"/>
    <w:link w:val="60"/>
    <w:uiPriority w:val="9"/>
    <w:semiHidden/>
    <w:qFormat/>
    <w:rsid w:val="00341EDB"/>
    <w:pPr>
      <w:keepNext/>
      <w:keepLines/>
      <w:spacing w:before="200" w:line="276" w:lineRule="auto"/>
      <w:outlineLvl w:val="5"/>
    </w:pPr>
    <w:rPr>
      <w:rFonts w:eastAsia="Times New Roman"/>
      <w:i/>
      <w:iCs/>
      <w:color w:val="1F3763" w:themeColor="accent1" w:themeShade="7F"/>
      <w:sz w:val="22"/>
    </w:rPr>
  </w:style>
  <w:style w:type="paragraph" w:styleId="7">
    <w:name w:val="heading 7"/>
    <w:basedOn w:val="a"/>
    <w:next w:val="a"/>
    <w:link w:val="70"/>
    <w:uiPriority w:val="9"/>
    <w:semiHidden/>
    <w:qFormat/>
    <w:rsid w:val="00341EDB"/>
    <w:pPr>
      <w:keepNext/>
      <w:keepLines/>
      <w:spacing w:before="200" w:line="276" w:lineRule="auto"/>
      <w:outlineLvl w:val="6"/>
    </w:pPr>
    <w:rPr>
      <w:rFonts w:eastAsia="Times New Roman"/>
      <w:i/>
      <w:iCs/>
      <w:color w:val="404040" w:themeColor="text1" w:themeTint="BF"/>
      <w:sz w:val="22"/>
    </w:rPr>
  </w:style>
  <w:style w:type="paragraph" w:styleId="8">
    <w:name w:val="heading 8"/>
    <w:basedOn w:val="a"/>
    <w:next w:val="a"/>
    <w:link w:val="80"/>
    <w:uiPriority w:val="9"/>
    <w:semiHidden/>
    <w:qFormat/>
    <w:rsid w:val="00341EDB"/>
    <w:pPr>
      <w:keepNext/>
      <w:keepLines/>
      <w:spacing w:before="200" w:line="276" w:lineRule="auto"/>
      <w:outlineLvl w:val="7"/>
    </w:pPr>
    <w:rPr>
      <w:rFonts w:eastAsia="Times New Roman"/>
      <w:color w:val="4472C4" w:themeColor="accent1"/>
    </w:rPr>
  </w:style>
  <w:style w:type="paragraph" w:styleId="9">
    <w:name w:val="heading 9"/>
    <w:basedOn w:val="a"/>
    <w:next w:val="a"/>
    <w:link w:val="90"/>
    <w:uiPriority w:val="9"/>
    <w:semiHidden/>
    <w:qFormat/>
    <w:rsid w:val="00341EDB"/>
    <w:pPr>
      <w:keepNext/>
      <w:keepLines/>
      <w:spacing w:before="200" w:line="276" w:lineRule="auto"/>
      <w:outlineLvl w:val="8"/>
    </w:pPr>
    <w:rPr>
      <w:rFonts w:eastAsia="Times New Roman"/>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E43081"/>
    <w:pPr>
      <w:keepNext/>
      <w:keepLines/>
      <w:tabs>
        <w:tab w:val="right" w:pos="851"/>
      </w:tabs>
      <w:spacing w:before="240" w:after="240" w:line="440" w:lineRule="exact"/>
      <w:ind w:left="1134" w:right="1134" w:hanging="1134"/>
    </w:pPr>
    <w:rPr>
      <w:rFonts w:eastAsia="黑体"/>
      <w:sz w:val="34"/>
      <w:szCs w:val="34"/>
    </w:rPr>
  </w:style>
  <w:style w:type="paragraph" w:customStyle="1" w:styleId="HChGC">
    <w:name w:val="_ H _Ch_GC"/>
    <w:basedOn w:val="a"/>
    <w:next w:val="a"/>
    <w:qFormat/>
    <w:rsid w:val="00E43081"/>
    <w:pPr>
      <w:keepNext/>
      <w:keepLines/>
      <w:tabs>
        <w:tab w:val="right" w:pos="851"/>
      </w:tabs>
      <w:spacing w:before="360" w:after="240" w:line="400" w:lineRule="exact"/>
      <w:ind w:left="1134" w:right="1134" w:hanging="1134"/>
    </w:pPr>
    <w:rPr>
      <w:rFonts w:eastAsia="黑体"/>
      <w:sz w:val="28"/>
      <w:szCs w:val="28"/>
    </w:rPr>
  </w:style>
  <w:style w:type="paragraph" w:customStyle="1" w:styleId="H1GC">
    <w:name w:val="_ H_1_GC"/>
    <w:basedOn w:val="a"/>
    <w:next w:val="a"/>
    <w:qFormat/>
    <w:rsid w:val="00E43081"/>
    <w:pPr>
      <w:keepNext/>
      <w:keepLines/>
      <w:tabs>
        <w:tab w:val="right" w:pos="851"/>
      </w:tabs>
      <w:spacing w:before="360" w:after="240"/>
      <w:ind w:left="1134" w:right="1134" w:hanging="1134"/>
    </w:pPr>
    <w:rPr>
      <w:rFonts w:eastAsia="黑体"/>
      <w:sz w:val="24"/>
      <w:szCs w:val="24"/>
    </w:rPr>
  </w:style>
  <w:style w:type="paragraph" w:customStyle="1" w:styleId="H23GC">
    <w:name w:val="_ H_2/3_GC"/>
    <w:basedOn w:val="a"/>
    <w:next w:val="a"/>
    <w:qFormat/>
    <w:rsid w:val="00E43081"/>
    <w:pPr>
      <w:keepNext/>
      <w:keepLines/>
      <w:tabs>
        <w:tab w:val="right" w:pos="851"/>
      </w:tabs>
      <w:spacing w:before="240" w:after="120"/>
      <w:ind w:left="1134" w:right="1134" w:hanging="1134"/>
    </w:pPr>
    <w:rPr>
      <w:rFonts w:eastAsia="黑体"/>
      <w:sz w:val="22"/>
      <w:szCs w:val="22"/>
    </w:rPr>
  </w:style>
  <w:style w:type="paragraph" w:customStyle="1" w:styleId="H4GC">
    <w:name w:val="_ H_4_GC"/>
    <w:basedOn w:val="a"/>
    <w:next w:val="a"/>
    <w:qFormat/>
    <w:rsid w:val="00E43081"/>
    <w:pPr>
      <w:keepNext/>
      <w:keepLines/>
      <w:tabs>
        <w:tab w:val="right" w:pos="851"/>
      </w:tabs>
      <w:spacing w:before="240" w:after="120"/>
      <w:ind w:left="1134" w:right="1134" w:hanging="1134"/>
    </w:pPr>
    <w:rPr>
      <w:rFonts w:eastAsia="楷体"/>
      <w:sz w:val="23"/>
      <w:szCs w:val="23"/>
    </w:rPr>
  </w:style>
  <w:style w:type="paragraph" w:customStyle="1" w:styleId="H56GC">
    <w:name w:val="_ H_5/6_GC"/>
    <w:basedOn w:val="a"/>
    <w:next w:val="a"/>
    <w:qFormat/>
    <w:rsid w:val="00E43081"/>
    <w:pPr>
      <w:keepNext/>
      <w:keepLines/>
      <w:tabs>
        <w:tab w:val="right" w:pos="851"/>
      </w:tabs>
      <w:spacing w:before="240" w:after="120"/>
      <w:ind w:left="1134" w:right="1134" w:hanging="1134"/>
    </w:pPr>
  </w:style>
  <w:style w:type="paragraph" w:customStyle="1" w:styleId="SingleTxtGC">
    <w:name w:val="_ Single Txt_GC"/>
    <w:basedOn w:val="a"/>
    <w:link w:val="SingleTxtGCChar"/>
    <w:qFormat/>
    <w:rsid w:val="00341EDB"/>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341EDB"/>
    <w:rPr>
      <w:rFonts w:ascii="Times New Roman" w:eastAsia="宋体" w:hAnsi="Times New Roman" w:cs="Times New Roman"/>
      <w:kern w:val="0"/>
      <w:szCs w:val="21"/>
    </w:rPr>
  </w:style>
  <w:style w:type="paragraph" w:customStyle="1" w:styleId="SLGC">
    <w:name w:val="__S_L_GC"/>
    <w:basedOn w:val="a"/>
    <w:next w:val="a"/>
    <w:qFormat/>
    <w:rsid w:val="00341EDB"/>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341EDB"/>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341EDB"/>
    <w:pPr>
      <w:keepNext/>
      <w:keepLines/>
      <w:spacing w:before="240" w:after="240" w:line="300" w:lineRule="exact"/>
      <w:ind w:left="1134" w:right="1134"/>
    </w:pPr>
    <w:rPr>
      <w:rFonts w:eastAsia="黑体"/>
      <w:sz w:val="28"/>
      <w:szCs w:val="28"/>
    </w:rPr>
  </w:style>
  <w:style w:type="paragraph" w:customStyle="1" w:styleId="XLargeGC">
    <w:name w:val="__XLarge_GC"/>
    <w:basedOn w:val="a"/>
    <w:next w:val="a"/>
    <w:qFormat/>
    <w:rsid w:val="00341EDB"/>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341EDB"/>
    <w:pPr>
      <w:numPr>
        <w:numId w:val="1"/>
      </w:numPr>
      <w:spacing w:after="120"/>
      <w:ind w:right="1134"/>
    </w:pPr>
  </w:style>
  <w:style w:type="paragraph" w:customStyle="1" w:styleId="Bullet2GC">
    <w:name w:val="_Bullet 2_GC"/>
    <w:basedOn w:val="a"/>
    <w:qFormat/>
    <w:rsid w:val="00341EDB"/>
    <w:pPr>
      <w:numPr>
        <w:numId w:val="2"/>
      </w:numPr>
      <w:spacing w:after="120"/>
      <w:ind w:right="1134"/>
    </w:pPr>
  </w:style>
  <w:style w:type="paragraph" w:customStyle="1" w:styleId="DashGC">
    <w:name w:val="_Dash_GC"/>
    <w:basedOn w:val="a"/>
    <w:qFormat/>
    <w:rsid w:val="00341EDB"/>
    <w:pPr>
      <w:numPr>
        <w:numId w:val="3"/>
      </w:numPr>
      <w:spacing w:after="120"/>
      <w:ind w:right="1134"/>
    </w:pPr>
    <w:rPr>
      <w:lang w:val="fr-CH"/>
    </w:rPr>
  </w:style>
  <w:style w:type="character" w:customStyle="1" w:styleId="10">
    <w:name w:val="标题 1 字符"/>
    <w:basedOn w:val="a0"/>
    <w:link w:val="1"/>
    <w:uiPriority w:val="9"/>
    <w:rsid w:val="00341EDB"/>
    <w:rPr>
      <w:rFonts w:ascii="Times New Roman" w:eastAsia="Times New Roman" w:hAnsi="Times New Roman" w:cs="Times New Roman"/>
      <w:b/>
      <w:bCs/>
      <w:color w:val="2F5496" w:themeColor="accent1" w:themeShade="BF"/>
      <w:kern w:val="0"/>
      <w:sz w:val="28"/>
      <w:szCs w:val="28"/>
    </w:rPr>
  </w:style>
  <w:style w:type="character" w:customStyle="1" w:styleId="20">
    <w:name w:val="标题 2 字符"/>
    <w:basedOn w:val="a0"/>
    <w:link w:val="2"/>
    <w:uiPriority w:val="9"/>
    <w:semiHidden/>
    <w:rsid w:val="00341EDB"/>
    <w:rPr>
      <w:rFonts w:ascii="Times New Roman" w:eastAsia="Times New Roman" w:hAnsi="Times New Roman" w:cs="Times New Roman"/>
      <w:b/>
      <w:bCs/>
      <w:color w:val="4472C4" w:themeColor="accent1"/>
      <w:kern w:val="0"/>
      <w:sz w:val="26"/>
      <w:szCs w:val="26"/>
    </w:rPr>
  </w:style>
  <w:style w:type="character" w:customStyle="1" w:styleId="30">
    <w:name w:val="标题 3 字符"/>
    <w:basedOn w:val="a0"/>
    <w:link w:val="3"/>
    <w:uiPriority w:val="9"/>
    <w:semiHidden/>
    <w:rsid w:val="00341EDB"/>
    <w:rPr>
      <w:rFonts w:ascii="Times New Roman" w:eastAsia="Times New Roman" w:hAnsi="Times New Roman" w:cs="Times New Roman"/>
      <w:b/>
      <w:bCs/>
      <w:color w:val="4472C4" w:themeColor="accent1"/>
      <w:kern w:val="0"/>
      <w:sz w:val="22"/>
      <w:szCs w:val="21"/>
    </w:rPr>
  </w:style>
  <w:style w:type="character" w:customStyle="1" w:styleId="40">
    <w:name w:val="标题 4 字符"/>
    <w:basedOn w:val="a0"/>
    <w:link w:val="4"/>
    <w:uiPriority w:val="9"/>
    <w:semiHidden/>
    <w:rsid w:val="00341EDB"/>
    <w:rPr>
      <w:rFonts w:ascii="Times New Roman" w:eastAsia="Times New Roman" w:hAnsi="Times New Roman" w:cs="Times New Roman"/>
      <w:b/>
      <w:bCs/>
      <w:i/>
      <w:iCs/>
      <w:color w:val="4472C4" w:themeColor="accent1"/>
      <w:kern w:val="0"/>
      <w:sz w:val="22"/>
      <w:szCs w:val="21"/>
    </w:rPr>
  </w:style>
  <w:style w:type="character" w:customStyle="1" w:styleId="50">
    <w:name w:val="标题 5 字符"/>
    <w:basedOn w:val="a0"/>
    <w:link w:val="5"/>
    <w:uiPriority w:val="9"/>
    <w:semiHidden/>
    <w:rsid w:val="00341EDB"/>
    <w:rPr>
      <w:rFonts w:ascii="Times New Roman" w:eastAsia="Times New Roman" w:hAnsi="Times New Roman" w:cs="Times New Roman"/>
      <w:color w:val="1F3763" w:themeColor="accent1" w:themeShade="7F"/>
      <w:kern w:val="0"/>
      <w:sz w:val="22"/>
      <w:szCs w:val="21"/>
    </w:rPr>
  </w:style>
  <w:style w:type="character" w:customStyle="1" w:styleId="60">
    <w:name w:val="标题 6 字符"/>
    <w:basedOn w:val="a0"/>
    <w:link w:val="6"/>
    <w:uiPriority w:val="9"/>
    <w:semiHidden/>
    <w:rsid w:val="00341EDB"/>
    <w:rPr>
      <w:rFonts w:ascii="Times New Roman" w:eastAsia="Times New Roman" w:hAnsi="Times New Roman" w:cs="Times New Roman"/>
      <w:i/>
      <w:iCs/>
      <w:color w:val="1F3763" w:themeColor="accent1" w:themeShade="7F"/>
      <w:kern w:val="0"/>
      <w:sz w:val="22"/>
      <w:szCs w:val="21"/>
    </w:rPr>
  </w:style>
  <w:style w:type="character" w:customStyle="1" w:styleId="70">
    <w:name w:val="标题 7 字符"/>
    <w:basedOn w:val="a0"/>
    <w:link w:val="7"/>
    <w:uiPriority w:val="9"/>
    <w:semiHidden/>
    <w:rsid w:val="00341EDB"/>
    <w:rPr>
      <w:rFonts w:ascii="Times New Roman" w:eastAsia="Times New Roman" w:hAnsi="Times New Roman" w:cs="Times New Roman"/>
      <w:i/>
      <w:iCs/>
      <w:color w:val="404040" w:themeColor="text1" w:themeTint="BF"/>
      <w:kern w:val="0"/>
      <w:sz w:val="22"/>
      <w:szCs w:val="21"/>
    </w:rPr>
  </w:style>
  <w:style w:type="character" w:customStyle="1" w:styleId="80">
    <w:name w:val="标题 8 字符"/>
    <w:basedOn w:val="a0"/>
    <w:link w:val="8"/>
    <w:uiPriority w:val="9"/>
    <w:semiHidden/>
    <w:rsid w:val="00341EDB"/>
    <w:rPr>
      <w:rFonts w:ascii="Times New Roman" w:eastAsia="Times New Roman" w:hAnsi="Times New Roman" w:cs="Times New Roman"/>
      <w:color w:val="4472C4" w:themeColor="accent1"/>
      <w:kern w:val="0"/>
      <w:szCs w:val="21"/>
    </w:rPr>
  </w:style>
  <w:style w:type="character" w:customStyle="1" w:styleId="90">
    <w:name w:val="标题 9 字符"/>
    <w:basedOn w:val="a0"/>
    <w:link w:val="9"/>
    <w:uiPriority w:val="9"/>
    <w:semiHidden/>
    <w:rsid w:val="00341EDB"/>
    <w:rPr>
      <w:rFonts w:ascii="Times New Roman" w:eastAsia="Times New Roman" w:hAnsi="Times New Roman" w:cs="Times New Roman"/>
      <w:i/>
      <w:iCs/>
      <w:color w:val="404040" w:themeColor="text1" w:themeTint="BF"/>
      <w:kern w:val="0"/>
      <w:szCs w:val="21"/>
    </w:rPr>
  </w:style>
  <w:style w:type="paragraph" w:customStyle="1" w:styleId="a3">
    <w:name w:val="表数文字"/>
    <w:basedOn w:val="a"/>
    <w:qFormat/>
    <w:rsid w:val="00341EDB"/>
    <w:pPr>
      <w:tabs>
        <w:tab w:val="left" w:pos="1134"/>
        <w:tab w:val="left" w:pos="1565"/>
        <w:tab w:val="left" w:pos="1996"/>
        <w:tab w:val="left" w:pos="2427"/>
      </w:tabs>
      <w:spacing w:before="40" w:after="40"/>
      <w:ind w:right="113"/>
    </w:pPr>
    <w:rPr>
      <w:sz w:val="18"/>
      <w:szCs w:val="18"/>
    </w:rPr>
  </w:style>
  <w:style w:type="paragraph" w:customStyle="1" w:styleId="a4">
    <w:name w:val="表中标题"/>
    <w:basedOn w:val="a"/>
    <w:qFormat/>
    <w:rsid w:val="00341EDB"/>
    <w:pPr>
      <w:tabs>
        <w:tab w:val="left" w:pos="1134"/>
        <w:tab w:val="left" w:pos="1565"/>
        <w:tab w:val="left" w:pos="1996"/>
        <w:tab w:val="left" w:pos="2427"/>
      </w:tabs>
      <w:spacing w:before="80" w:after="80" w:line="200" w:lineRule="exact"/>
      <w:ind w:right="113"/>
    </w:pPr>
    <w:rPr>
      <w:rFonts w:eastAsia="楷体"/>
      <w:sz w:val="18"/>
      <w:szCs w:val="18"/>
    </w:rPr>
  </w:style>
  <w:style w:type="paragraph" w:customStyle="1" w:styleId="a5">
    <w:name w:val="表中文字"/>
    <w:basedOn w:val="a"/>
    <w:qFormat/>
    <w:rsid w:val="00341EDB"/>
    <w:pPr>
      <w:tabs>
        <w:tab w:val="left" w:pos="1134"/>
        <w:tab w:val="left" w:pos="1565"/>
        <w:tab w:val="left" w:pos="1996"/>
        <w:tab w:val="left" w:pos="2427"/>
      </w:tabs>
      <w:spacing w:before="40"/>
      <w:ind w:right="113"/>
    </w:pPr>
    <w:rPr>
      <w:sz w:val="18"/>
      <w:szCs w:val="18"/>
    </w:rPr>
  </w:style>
  <w:style w:type="character" w:styleId="a6">
    <w:name w:val="Hyperlink"/>
    <w:basedOn w:val="a0"/>
    <w:uiPriority w:val="99"/>
    <w:semiHidden/>
    <w:rsid w:val="00341EDB"/>
    <w:rPr>
      <w:color w:val="0563C1" w:themeColor="hyperlink"/>
      <w:u w:val="none"/>
    </w:rPr>
  </w:style>
  <w:style w:type="character" w:styleId="a7">
    <w:name w:val="FollowedHyperlink"/>
    <w:basedOn w:val="a0"/>
    <w:uiPriority w:val="99"/>
    <w:semiHidden/>
    <w:rsid w:val="00341EDB"/>
    <w:rPr>
      <w:color w:val="0000FF"/>
      <w:u w:val="none"/>
    </w:rPr>
  </w:style>
  <w:style w:type="paragraph" w:styleId="a8">
    <w:name w:val="macro"/>
    <w:link w:val="a9"/>
    <w:semiHidden/>
    <w:rsid w:val="00341ED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Times New Roman" w:hAnsi="Times New Roman" w:cs="Times New Roman"/>
      <w:kern w:val="24"/>
      <w:sz w:val="24"/>
      <w:szCs w:val="24"/>
    </w:rPr>
  </w:style>
  <w:style w:type="character" w:customStyle="1" w:styleId="a9">
    <w:name w:val="宏文本 字符"/>
    <w:basedOn w:val="a0"/>
    <w:link w:val="a8"/>
    <w:semiHidden/>
    <w:rsid w:val="00341EDB"/>
    <w:rPr>
      <w:rFonts w:ascii="Times New Roman" w:eastAsia="宋体" w:hAnsi="Times New Roman" w:cs="Times New Roman"/>
      <w:kern w:val="24"/>
      <w:sz w:val="24"/>
      <w:szCs w:val="24"/>
    </w:rPr>
  </w:style>
  <w:style w:type="paragraph" w:styleId="aa">
    <w:name w:val="footnote text"/>
    <w:basedOn w:val="a"/>
    <w:link w:val="ab"/>
    <w:qFormat/>
    <w:rsid w:val="00341EDB"/>
    <w:pPr>
      <w:keepLines/>
      <w:widowControl w:val="0"/>
      <w:tabs>
        <w:tab w:val="right" w:pos="1021"/>
      </w:tabs>
      <w:autoSpaceDE w:val="0"/>
      <w:autoSpaceDN w:val="0"/>
      <w:spacing w:after="120" w:line="240" w:lineRule="exact"/>
      <w:ind w:left="1134" w:right="1134" w:hanging="1134"/>
    </w:pPr>
    <w:rPr>
      <w:sz w:val="18"/>
      <w:szCs w:val="18"/>
    </w:rPr>
  </w:style>
  <w:style w:type="character" w:customStyle="1" w:styleId="ab">
    <w:name w:val="脚注文本 字符"/>
    <w:basedOn w:val="a0"/>
    <w:link w:val="aa"/>
    <w:rsid w:val="00341EDB"/>
    <w:rPr>
      <w:rFonts w:ascii="Times New Roman" w:eastAsia="宋体" w:hAnsi="Times New Roman" w:cs="Times New Roman"/>
      <w:kern w:val="0"/>
      <w:sz w:val="18"/>
      <w:szCs w:val="18"/>
    </w:rPr>
  </w:style>
  <w:style w:type="character" w:styleId="ac">
    <w:name w:val="footnote reference"/>
    <w:basedOn w:val="a0"/>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目录段页次"/>
    <w:basedOn w:val="a"/>
    <w:qFormat/>
    <w:rsid w:val="00341EDB"/>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e">
    <w:name w:val="目录页次"/>
    <w:basedOn w:val="a"/>
    <w:qFormat/>
    <w:rsid w:val="00341EDB"/>
    <w:pPr>
      <w:tabs>
        <w:tab w:val="right" w:pos="851"/>
        <w:tab w:val="left" w:pos="1134"/>
        <w:tab w:val="left" w:pos="1565"/>
        <w:tab w:val="right" w:leader="dot" w:pos="8789"/>
        <w:tab w:val="right" w:pos="9554"/>
      </w:tabs>
      <w:spacing w:after="120"/>
      <w:ind w:left="1134" w:right="3119" w:hanging="1134"/>
    </w:pPr>
  </w:style>
  <w:style w:type="paragraph" w:customStyle="1" w:styleId="af">
    <w:name w:val="缩进正文"/>
    <w:basedOn w:val="a"/>
    <w:qFormat/>
    <w:rsid w:val="00341EDB"/>
    <w:pPr>
      <w:tabs>
        <w:tab w:val="left" w:pos="1134"/>
        <w:tab w:val="left" w:pos="1565"/>
        <w:tab w:val="left" w:pos="1996"/>
        <w:tab w:val="left" w:pos="2427"/>
      </w:tabs>
      <w:ind w:left="1565" w:right="1134"/>
    </w:pPr>
    <w:rPr>
      <w:sz w:val="22"/>
    </w:rPr>
  </w:style>
  <w:style w:type="paragraph" w:styleId="af0">
    <w:name w:val="endnote text"/>
    <w:basedOn w:val="aa"/>
    <w:link w:val="af1"/>
    <w:qFormat/>
    <w:rsid w:val="00341EDB"/>
    <w:pPr>
      <w:keepLines w:val="0"/>
      <w:spacing w:after="0"/>
    </w:pPr>
  </w:style>
  <w:style w:type="character" w:customStyle="1" w:styleId="af1">
    <w:name w:val="尾注文本 字符"/>
    <w:basedOn w:val="a0"/>
    <w:link w:val="af0"/>
    <w:rsid w:val="00341EDB"/>
    <w:rPr>
      <w:rFonts w:ascii="Times New Roman" w:eastAsia="宋体" w:hAnsi="Times New Roman" w:cs="Times New Roman"/>
      <w:kern w:val="0"/>
      <w:sz w:val="18"/>
      <w:szCs w:val="18"/>
    </w:rPr>
  </w:style>
  <w:style w:type="character" w:styleId="af2">
    <w:name w:val="endnote reference"/>
    <w:basedOn w:val="ac"/>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3">
    <w:name w:val="悬挂"/>
    <w:basedOn w:val="a"/>
    <w:qFormat/>
    <w:rsid w:val="00341EDB"/>
    <w:pPr>
      <w:tabs>
        <w:tab w:val="left" w:pos="1134"/>
        <w:tab w:val="left" w:pos="1565"/>
        <w:tab w:val="left" w:pos="1996"/>
        <w:tab w:val="left" w:pos="2427"/>
      </w:tabs>
      <w:spacing w:after="120"/>
      <w:ind w:left="1565" w:right="1134" w:hanging="431"/>
    </w:pPr>
  </w:style>
  <w:style w:type="paragraph" w:styleId="af4">
    <w:name w:val="footer"/>
    <w:basedOn w:val="a"/>
    <w:link w:val="af5"/>
    <w:qFormat/>
    <w:rsid w:val="00341EDB"/>
    <w:pPr>
      <w:spacing w:line="240" w:lineRule="auto"/>
    </w:pPr>
    <w:rPr>
      <w:rFonts w:eastAsia="Times New Roman"/>
      <w:sz w:val="16"/>
      <w:szCs w:val="16"/>
      <w:lang w:eastAsia="en-US"/>
    </w:rPr>
  </w:style>
  <w:style w:type="character" w:customStyle="1" w:styleId="af5">
    <w:name w:val="页脚 字符"/>
    <w:basedOn w:val="a0"/>
    <w:link w:val="af4"/>
    <w:rsid w:val="00341EDB"/>
    <w:rPr>
      <w:rFonts w:ascii="Times New Roman" w:eastAsia="Times New Roman" w:hAnsi="Times New Roman" w:cs="Times New Roman"/>
      <w:kern w:val="0"/>
      <w:sz w:val="16"/>
      <w:szCs w:val="16"/>
      <w:lang w:val="en-GB" w:eastAsia="en-US"/>
    </w:rPr>
  </w:style>
  <w:style w:type="character" w:styleId="af6">
    <w:name w:val="page number"/>
    <w:basedOn w:val="a0"/>
    <w:qFormat/>
    <w:rsid w:val="00341EDB"/>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af7">
    <w:name w:val="header"/>
    <w:basedOn w:val="a"/>
    <w:link w:val="af8"/>
    <w:qFormat/>
    <w:rsid w:val="00341EDB"/>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napToGrid w:val="0"/>
      <w:sz w:val="18"/>
      <w:szCs w:val="18"/>
      <w:lang w:eastAsia="en-US"/>
    </w:rPr>
  </w:style>
  <w:style w:type="character" w:customStyle="1" w:styleId="af8">
    <w:name w:val="页眉 字符"/>
    <w:basedOn w:val="a0"/>
    <w:link w:val="af7"/>
    <w:rsid w:val="00341EDB"/>
    <w:rPr>
      <w:rFonts w:ascii="Times New Roman" w:eastAsia="Times New Roman" w:hAnsi="Times New Roman" w:cs="Times New Roman"/>
      <w:b/>
      <w:snapToGrid w:val="0"/>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org/zh/documents/view_doc.asp?symbol=A/RES/1386(XI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zh/documents/view_doc.asp?symbol=A/RES/1386(XI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54727DDF2004181DC5E9E376AF440" ma:contentTypeVersion="13" ma:contentTypeDescription="Create a new document." ma:contentTypeScope="" ma:versionID="1fd28c3d4e016901fb2df997bb8a40ce">
  <xsd:schema xmlns:xsd="http://www.w3.org/2001/XMLSchema" xmlns:xs="http://www.w3.org/2001/XMLSchema" xmlns:p="http://schemas.microsoft.com/office/2006/metadata/properties" xmlns:ns3="ee509b82-0bca-49ba-8efd-aa85141024b3" xmlns:ns4="7bf39369-1f7d-4281-8938-dd34a2182174" targetNamespace="http://schemas.microsoft.com/office/2006/metadata/properties" ma:root="true" ma:fieldsID="48bb04386de456e05c48e5bc0ff57cf0" ns3:_="" ns4:_="">
    <xsd:import namespace="ee509b82-0bca-49ba-8efd-aa85141024b3"/>
    <xsd:import namespace="7bf39369-1f7d-4281-8938-dd34a21821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09b82-0bca-49ba-8efd-aa8514102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39369-1f7d-4281-8938-dd34a21821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50ED-5D50-4037-B8F9-150F3BA3C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09b82-0bca-49ba-8efd-aa85141024b3"/>
    <ds:schemaRef ds:uri="7bf39369-1f7d-4281-8938-dd34a2182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AD5EB-B4AC-4CB2-A3F6-FCECD330CAC7}">
  <ds:schemaRefs>
    <ds:schemaRef ds:uri="http://schemas.microsoft.com/sharepoint/v3/contenttype/forms"/>
  </ds:schemaRefs>
</ds:datastoreItem>
</file>

<file path=customXml/itemProps3.xml><?xml version="1.0" encoding="utf-8"?>
<ds:datastoreItem xmlns:ds="http://schemas.openxmlformats.org/officeDocument/2006/customXml" ds:itemID="{F7463FBD-C342-4F2A-AA42-CA2701FAC66F}">
  <ds:schemaRefs>
    <ds:schemaRef ds:uri="http://purl.org/dc/terms/"/>
    <ds:schemaRef ds:uri="7bf39369-1f7d-4281-8938-dd34a2182174"/>
    <ds:schemaRef ds:uri="http://purl.org/dc/elements/1.1/"/>
    <ds:schemaRef ds:uri="ee509b82-0bca-49ba-8efd-aa85141024b3"/>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3385848-6E0F-4895-A8EC-D54E8AE1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244</Words>
  <Characters>1391</Characters>
  <Application>Microsoft Office Word</Application>
  <DocSecurity>0</DocSecurity>
  <Lines>11</Lines>
  <Paragraphs>3</Paragraphs>
  <ScaleCrop>false</ScaleCrop>
  <Company>UNOG</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Dingling LI</dc:creator>
  <cp:keywords/>
  <dc:description/>
  <cp:lastModifiedBy>Dingling LI</cp:lastModifiedBy>
  <cp:revision>2</cp:revision>
  <dcterms:created xsi:type="dcterms:W3CDTF">2020-07-16T13:18:00Z</dcterms:created>
  <dcterms:modified xsi:type="dcterms:W3CDTF">2020-07-16T13:18:00Z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0x01010021754727DDF2004181DC5E9E376AF440</vt:lpwstr>
  </property>
</Properties>
</file>