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A95B" w14:textId="5E1C19BF" w:rsidR="00B96D25" w:rsidRDefault="00F3692C" w:rsidP="00BF0C3A">
      <w:pPr>
        <w:rPr>
          <w:rFonts w:cstheme="majorBidi"/>
        </w:rPr>
      </w:pPr>
      <w:r>
        <w:rPr>
          <w:rFonts w:cstheme="majorBidi" w:hint="eastAsia"/>
        </w:rPr>
        <w:t>修改的议程项目和</w:t>
      </w:r>
      <w:r>
        <w:rPr>
          <w:rFonts w:cstheme="majorBidi"/>
        </w:rPr>
        <w:t>列入</w:t>
      </w:r>
      <w:proofErr w:type="spellStart"/>
      <w:r>
        <w:rPr>
          <w:rFonts w:cstheme="majorBidi"/>
        </w:rPr>
        <w:t>UNTERMS</w:t>
      </w:r>
      <w:proofErr w:type="spellEnd"/>
      <w:r>
        <w:rPr>
          <w:rFonts w:cstheme="majorBidi"/>
        </w:rPr>
        <w:t>的</w:t>
      </w:r>
      <w:r>
        <w:rPr>
          <w:rFonts w:cstheme="majorBidi" w:hint="eastAsia"/>
        </w:rPr>
        <w:t>术语：</w:t>
      </w:r>
    </w:p>
    <w:p w14:paraId="6E66FD16" w14:textId="5322AA4F" w:rsidR="009C1313" w:rsidRDefault="009C1313" w:rsidP="009C1313">
      <w:pPr>
        <w:pStyle w:val="af9"/>
        <w:numPr>
          <w:ilvl w:val="0"/>
          <w:numId w:val="4"/>
        </w:numPr>
        <w:tabs>
          <w:tab w:val="clear" w:pos="431"/>
        </w:tabs>
        <w:overflowPunct/>
        <w:adjustRightInd/>
        <w:snapToGrid/>
        <w:spacing w:line="240" w:lineRule="auto"/>
        <w:jc w:val="left"/>
      </w:pPr>
      <w:r w:rsidRPr="003800BB">
        <w:t xml:space="preserve">Managing commodity price volatility in commodity-dependent developing countries </w:t>
      </w:r>
    </w:p>
    <w:p w14:paraId="10CF7632" w14:textId="66DC3479" w:rsidR="009C1313" w:rsidRPr="009C1313" w:rsidRDefault="009C1313" w:rsidP="009C1313">
      <w:pPr>
        <w:pStyle w:val="af9"/>
        <w:ind w:left="360" w:firstLine="0"/>
        <w:rPr>
          <w:rFonts w:hint="eastAsia"/>
        </w:rPr>
      </w:pPr>
      <w:r w:rsidRPr="00B725D1">
        <w:rPr>
          <w:rFonts w:hint="eastAsia"/>
        </w:rPr>
        <w:t>在依赖初级商品的发展中国家管理初级商品价格波动</w:t>
      </w:r>
      <w:r w:rsidR="009B3869">
        <w:rPr>
          <w:rFonts w:hint="eastAsia"/>
        </w:rPr>
        <w:t>(</w:t>
      </w:r>
      <w:r w:rsidR="009B3869">
        <w:rPr>
          <w:rFonts w:hint="eastAsia"/>
        </w:rPr>
        <w:t>议程项目</w:t>
      </w:r>
      <w:r w:rsidR="009B3869">
        <w:t>)</w:t>
      </w:r>
    </w:p>
    <w:p w14:paraId="2CDEA4D2" w14:textId="0462B111" w:rsidR="009C1313" w:rsidRDefault="009C1313" w:rsidP="009C1313">
      <w:pPr>
        <w:pStyle w:val="af9"/>
        <w:numPr>
          <w:ilvl w:val="0"/>
          <w:numId w:val="4"/>
        </w:numPr>
        <w:rPr>
          <w:rFonts w:cstheme="majorBidi"/>
        </w:rPr>
      </w:pPr>
      <w:r w:rsidRPr="009C1313">
        <w:rPr>
          <w:rFonts w:cstheme="majorBidi"/>
        </w:rPr>
        <w:t xml:space="preserve">parallel import  </w:t>
      </w:r>
      <w:r w:rsidRPr="009C1313">
        <w:rPr>
          <w:rFonts w:cstheme="majorBidi" w:hint="eastAsia"/>
        </w:rPr>
        <w:t>平行进口</w:t>
      </w:r>
      <w:r w:rsidR="009B3869">
        <w:rPr>
          <w:rFonts w:cstheme="majorBidi" w:hint="eastAsia"/>
        </w:rPr>
        <w:t>(</w:t>
      </w:r>
      <w:r w:rsidRPr="009C1313">
        <w:rPr>
          <w:rFonts w:cstheme="majorBidi" w:hint="eastAsia"/>
        </w:rPr>
        <w:t>货品</w:t>
      </w:r>
      <w:r w:rsidR="009B3869">
        <w:rPr>
          <w:rFonts w:cstheme="majorBidi" w:hint="eastAsia"/>
        </w:rPr>
        <w:t>)</w:t>
      </w:r>
    </w:p>
    <w:p w14:paraId="3E8BFE10" w14:textId="2669F001" w:rsidR="009C1313" w:rsidRPr="009B3869" w:rsidRDefault="009B3869" w:rsidP="009C1313">
      <w:pPr>
        <w:pStyle w:val="af9"/>
        <w:numPr>
          <w:ilvl w:val="0"/>
          <w:numId w:val="4"/>
        </w:numPr>
        <w:rPr>
          <w:rFonts w:cstheme="majorBidi"/>
        </w:rPr>
      </w:pPr>
      <w:r w:rsidRPr="005D5E4D">
        <w:t>aggressive tax avoidance</w:t>
      </w:r>
      <w:r>
        <w:t xml:space="preserve">  </w:t>
      </w:r>
      <w:r>
        <w:rPr>
          <w:rFonts w:hint="eastAsia"/>
        </w:rPr>
        <w:t>激进避税</w:t>
      </w:r>
    </w:p>
    <w:p w14:paraId="49292F9A" w14:textId="578F5FB4" w:rsidR="009B3869" w:rsidRPr="009B3869" w:rsidRDefault="009B3869" w:rsidP="009C1313">
      <w:pPr>
        <w:pStyle w:val="af9"/>
        <w:numPr>
          <w:ilvl w:val="0"/>
          <w:numId w:val="4"/>
        </w:numPr>
        <w:rPr>
          <w:rFonts w:cstheme="majorBidi"/>
        </w:rPr>
      </w:pPr>
      <w:r w:rsidRPr="00486AA0">
        <w:t>Trade Facilitation Section</w:t>
      </w:r>
      <w:r>
        <w:t xml:space="preserve">  </w:t>
      </w:r>
      <w:r>
        <w:rPr>
          <w:rFonts w:hint="eastAsia"/>
        </w:rPr>
        <w:t>贸易便利化科</w:t>
      </w:r>
    </w:p>
    <w:p w14:paraId="325762BE" w14:textId="6A04245D" w:rsidR="009B3869" w:rsidRPr="0093648B" w:rsidRDefault="0093648B" w:rsidP="009C1313">
      <w:pPr>
        <w:pStyle w:val="af9"/>
        <w:numPr>
          <w:ilvl w:val="0"/>
          <w:numId w:val="4"/>
        </w:numPr>
        <w:rPr>
          <w:rFonts w:cstheme="majorBidi"/>
        </w:rPr>
      </w:pPr>
      <w:r w:rsidRPr="00486AA0">
        <w:t>Consumer Unity and Trust Society International</w:t>
      </w:r>
      <w:r>
        <w:t xml:space="preserve">  </w:t>
      </w:r>
      <w:r w:rsidRPr="0093648B">
        <w:rPr>
          <w:rFonts w:hint="eastAsia"/>
        </w:rPr>
        <w:t>国际消费者团结与信任协会</w:t>
      </w:r>
    </w:p>
    <w:p w14:paraId="3BF40124" w14:textId="796ED26C" w:rsidR="0093648B" w:rsidRPr="009C1313" w:rsidRDefault="0093648B" w:rsidP="009C1313">
      <w:pPr>
        <w:pStyle w:val="af9"/>
        <w:numPr>
          <w:ilvl w:val="0"/>
          <w:numId w:val="4"/>
        </w:numPr>
        <w:rPr>
          <w:rFonts w:cstheme="majorBidi" w:hint="eastAsia"/>
        </w:rPr>
      </w:pPr>
      <w:r w:rsidRPr="00486AA0">
        <w:t>Directorate General for Justice and Consumers of the European Commission</w:t>
      </w:r>
      <w:r>
        <w:t xml:space="preserve">  </w:t>
      </w:r>
      <w:r w:rsidR="008E0ABD" w:rsidRPr="008E0ABD">
        <w:rPr>
          <w:rFonts w:hint="eastAsia"/>
        </w:rPr>
        <w:t>欧盟委员会司法和消费者事务总局</w:t>
      </w:r>
    </w:p>
    <w:p w14:paraId="379900F2" w14:textId="03C60482" w:rsidR="00F3692C" w:rsidRDefault="00F3692C" w:rsidP="00BF0C3A">
      <w:pPr>
        <w:rPr>
          <w:rFonts w:cstheme="majorBidi"/>
        </w:rPr>
      </w:pPr>
    </w:p>
    <w:p w14:paraId="5EA7925E" w14:textId="42C2E3F6" w:rsidR="00F3692C" w:rsidRDefault="00F3692C" w:rsidP="00BF0C3A">
      <w:pPr>
        <w:rPr>
          <w:rFonts w:cstheme="majorBidi" w:hint="eastAsia"/>
        </w:rPr>
      </w:pPr>
      <w:r>
        <w:rPr>
          <w:rFonts w:cstheme="majorBidi" w:hint="eastAsia"/>
        </w:rPr>
        <w:t>会上讨论的其他词汇和背景资料见</w:t>
      </w:r>
      <w:r w:rsidR="008E0ABD">
        <w:rPr>
          <w:rFonts w:cstheme="majorBidi" w:hint="eastAsia"/>
        </w:rPr>
        <w:t>崔莹</w:t>
      </w:r>
      <w:r w:rsidR="008E0ABD">
        <w:rPr>
          <w:rFonts w:cstheme="majorBidi"/>
        </w:rPr>
        <w:t>11</w:t>
      </w:r>
      <w:r>
        <w:rPr>
          <w:rFonts w:cstheme="majorBidi" w:hint="eastAsia"/>
        </w:rPr>
        <w:t>月</w:t>
      </w:r>
      <w:r w:rsidR="008E0ABD">
        <w:rPr>
          <w:rFonts w:cstheme="majorBidi"/>
        </w:rPr>
        <w:t>6</w:t>
      </w:r>
      <w:r>
        <w:rPr>
          <w:rFonts w:cstheme="majorBidi" w:hint="eastAsia"/>
        </w:rPr>
        <w:t>日发送的讨论</w:t>
      </w:r>
      <w:r w:rsidR="008E0ABD">
        <w:rPr>
          <w:rFonts w:cstheme="majorBidi" w:hint="eastAsia"/>
        </w:rPr>
        <w:t>结果</w:t>
      </w:r>
      <w:r>
        <w:rPr>
          <w:rFonts w:cstheme="majorBidi" w:hint="eastAsia"/>
        </w:rPr>
        <w:t>。</w:t>
      </w:r>
      <w:r w:rsidR="008E0ABD">
        <w:rPr>
          <w:rFonts w:cstheme="majorBidi" w:hint="eastAsia"/>
        </w:rPr>
        <w:t xml:space="preserve"> </w:t>
      </w:r>
    </w:p>
    <w:p w14:paraId="7B4AADAE" w14:textId="77777777" w:rsidR="00F3692C" w:rsidRPr="00BF0C3A" w:rsidRDefault="00F3692C" w:rsidP="00BF0C3A">
      <w:pPr>
        <w:rPr>
          <w:rFonts w:hint="eastAsia"/>
        </w:rPr>
      </w:pPr>
    </w:p>
    <w:sectPr w:rsidR="00F3692C" w:rsidRPr="00BF0C3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6860" w14:textId="77777777" w:rsidR="00F3692C" w:rsidRDefault="00F3692C" w:rsidP="00E63D9E">
      <w:pPr>
        <w:spacing w:line="240" w:lineRule="auto"/>
      </w:pPr>
      <w:r>
        <w:separator/>
      </w:r>
    </w:p>
  </w:endnote>
  <w:endnote w:type="continuationSeparator" w:id="0">
    <w:p w14:paraId="4B7D1BFC" w14:textId="77777777" w:rsidR="00F3692C" w:rsidRDefault="00F3692C" w:rsidP="00E6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CFEB" w14:textId="77777777" w:rsidR="00F3692C" w:rsidRDefault="00F3692C" w:rsidP="00E63D9E">
      <w:pPr>
        <w:spacing w:line="240" w:lineRule="auto"/>
      </w:pPr>
      <w:r>
        <w:separator/>
      </w:r>
    </w:p>
  </w:footnote>
  <w:footnote w:type="continuationSeparator" w:id="0">
    <w:p w14:paraId="38AD72B4" w14:textId="77777777" w:rsidR="00F3692C" w:rsidRDefault="00F3692C" w:rsidP="00E6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D0BE9"/>
    <w:multiLevelType w:val="hybridMultilevel"/>
    <w:tmpl w:val="BF68713E"/>
    <w:lvl w:ilvl="0" w:tplc="934A212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6F96316"/>
    <w:multiLevelType w:val="hybridMultilevel"/>
    <w:tmpl w:val="C6DEE65A"/>
    <w:lvl w:ilvl="0" w:tplc="07440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EC02BAE"/>
    <w:multiLevelType w:val="multilevel"/>
    <w:tmpl w:val="C978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262312">
    <w:abstractNumId w:val="0"/>
  </w:num>
  <w:num w:numId="2" w16cid:durableId="1108894913">
    <w:abstractNumId w:val="5"/>
  </w:num>
  <w:num w:numId="3" w16cid:durableId="204607733">
    <w:abstractNumId w:val="1"/>
  </w:num>
  <w:num w:numId="4" w16cid:durableId="163059796">
    <w:abstractNumId w:val="3"/>
  </w:num>
  <w:num w:numId="5" w16cid:durableId="1871800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73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2C"/>
    <w:rsid w:val="00031378"/>
    <w:rsid w:val="0004615A"/>
    <w:rsid w:val="0004656A"/>
    <w:rsid w:val="00052729"/>
    <w:rsid w:val="000538FF"/>
    <w:rsid w:val="000774A7"/>
    <w:rsid w:val="00080AA8"/>
    <w:rsid w:val="0009079B"/>
    <w:rsid w:val="000A1496"/>
    <w:rsid w:val="000B33B2"/>
    <w:rsid w:val="000C69F0"/>
    <w:rsid w:val="000E05CC"/>
    <w:rsid w:val="000E7EAB"/>
    <w:rsid w:val="000F0426"/>
    <w:rsid w:val="000F2AD1"/>
    <w:rsid w:val="00106F6F"/>
    <w:rsid w:val="00125F0C"/>
    <w:rsid w:val="001509E5"/>
    <w:rsid w:val="00160BB2"/>
    <w:rsid w:val="00167CE6"/>
    <w:rsid w:val="00184303"/>
    <w:rsid w:val="00187054"/>
    <w:rsid w:val="00192367"/>
    <w:rsid w:val="001C65EF"/>
    <w:rsid w:val="001E31C9"/>
    <w:rsid w:val="001E43D8"/>
    <w:rsid w:val="001E518A"/>
    <w:rsid w:val="001F33E9"/>
    <w:rsid w:val="001F39AB"/>
    <w:rsid w:val="00202DEB"/>
    <w:rsid w:val="002247F0"/>
    <w:rsid w:val="00234455"/>
    <w:rsid w:val="0024211F"/>
    <w:rsid w:val="002749E2"/>
    <w:rsid w:val="00276177"/>
    <w:rsid w:val="00292ED1"/>
    <w:rsid w:val="00293C41"/>
    <w:rsid w:val="002D384B"/>
    <w:rsid w:val="002D41A9"/>
    <w:rsid w:val="00300C47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C5C4B"/>
    <w:rsid w:val="003D43DE"/>
    <w:rsid w:val="003D6693"/>
    <w:rsid w:val="003E1AD4"/>
    <w:rsid w:val="003E673A"/>
    <w:rsid w:val="003F1A7C"/>
    <w:rsid w:val="004017B9"/>
    <w:rsid w:val="00460699"/>
    <w:rsid w:val="00462455"/>
    <w:rsid w:val="0048758C"/>
    <w:rsid w:val="004A2A5F"/>
    <w:rsid w:val="004D5634"/>
    <w:rsid w:val="004D5F8A"/>
    <w:rsid w:val="004D704B"/>
    <w:rsid w:val="004E3785"/>
    <w:rsid w:val="004E6B50"/>
    <w:rsid w:val="004F7CBA"/>
    <w:rsid w:val="00522D1A"/>
    <w:rsid w:val="00534217"/>
    <w:rsid w:val="00534AEE"/>
    <w:rsid w:val="00536B3E"/>
    <w:rsid w:val="005533BB"/>
    <w:rsid w:val="00575FD0"/>
    <w:rsid w:val="00595A77"/>
    <w:rsid w:val="00595B29"/>
    <w:rsid w:val="005A0ADB"/>
    <w:rsid w:val="005A42CD"/>
    <w:rsid w:val="005A5283"/>
    <w:rsid w:val="006124DD"/>
    <w:rsid w:val="0061256F"/>
    <w:rsid w:val="00640C32"/>
    <w:rsid w:val="00645D43"/>
    <w:rsid w:val="006463AF"/>
    <w:rsid w:val="0069194B"/>
    <w:rsid w:val="00694A39"/>
    <w:rsid w:val="006B504C"/>
    <w:rsid w:val="006D1232"/>
    <w:rsid w:val="006D1745"/>
    <w:rsid w:val="006D1828"/>
    <w:rsid w:val="006D358E"/>
    <w:rsid w:val="006D4C61"/>
    <w:rsid w:val="006F2C96"/>
    <w:rsid w:val="00700DCD"/>
    <w:rsid w:val="00710E8D"/>
    <w:rsid w:val="00712522"/>
    <w:rsid w:val="00750869"/>
    <w:rsid w:val="007572BE"/>
    <w:rsid w:val="00795924"/>
    <w:rsid w:val="007B3C2C"/>
    <w:rsid w:val="007B6E54"/>
    <w:rsid w:val="007D77CA"/>
    <w:rsid w:val="007E2819"/>
    <w:rsid w:val="007E33E8"/>
    <w:rsid w:val="007F1000"/>
    <w:rsid w:val="007F36EC"/>
    <w:rsid w:val="007F47F6"/>
    <w:rsid w:val="00856495"/>
    <w:rsid w:val="008654BA"/>
    <w:rsid w:val="008A3529"/>
    <w:rsid w:val="008A5AD8"/>
    <w:rsid w:val="008A750D"/>
    <w:rsid w:val="008A7A33"/>
    <w:rsid w:val="008E0ABD"/>
    <w:rsid w:val="008F109A"/>
    <w:rsid w:val="008F324B"/>
    <w:rsid w:val="0090127B"/>
    <w:rsid w:val="00904763"/>
    <w:rsid w:val="0093648B"/>
    <w:rsid w:val="00940310"/>
    <w:rsid w:val="0095659E"/>
    <w:rsid w:val="00964DB5"/>
    <w:rsid w:val="00977CC1"/>
    <w:rsid w:val="00997342"/>
    <w:rsid w:val="009A3C4C"/>
    <w:rsid w:val="009B3869"/>
    <w:rsid w:val="009B7385"/>
    <w:rsid w:val="009C1313"/>
    <w:rsid w:val="009C3FDD"/>
    <w:rsid w:val="009D11D4"/>
    <w:rsid w:val="009D1BEE"/>
    <w:rsid w:val="009D253E"/>
    <w:rsid w:val="009F1FA7"/>
    <w:rsid w:val="00A018F4"/>
    <w:rsid w:val="00A27BD7"/>
    <w:rsid w:val="00A35CC4"/>
    <w:rsid w:val="00A50493"/>
    <w:rsid w:val="00A54750"/>
    <w:rsid w:val="00A62BE3"/>
    <w:rsid w:val="00A704EA"/>
    <w:rsid w:val="00A91711"/>
    <w:rsid w:val="00A92B8E"/>
    <w:rsid w:val="00AC163A"/>
    <w:rsid w:val="00AD1B5E"/>
    <w:rsid w:val="00AE0C2F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81E40"/>
    <w:rsid w:val="00B91C61"/>
    <w:rsid w:val="00B9293B"/>
    <w:rsid w:val="00B96D25"/>
    <w:rsid w:val="00BC223C"/>
    <w:rsid w:val="00BD19DD"/>
    <w:rsid w:val="00BE1D71"/>
    <w:rsid w:val="00BF0C3A"/>
    <w:rsid w:val="00BF7324"/>
    <w:rsid w:val="00C05691"/>
    <w:rsid w:val="00C118F6"/>
    <w:rsid w:val="00C140AD"/>
    <w:rsid w:val="00C26F8E"/>
    <w:rsid w:val="00C27E78"/>
    <w:rsid w:val="00C455A6"/>
    <w:rsid w:val="00C46DC9"/>
    <w:rsid w:val="00C51DBA"/>
    <w:rsid w:val="00C57B83"/>
    <w:rsid w:val="00C66BCE"/>
    <w:rsid w:val="00C75F51"/>
    <w:rsid w:val="00C84352"/>
    <w:rsid w:val="00CA5828"/>
    <w:rsid w:val="00CB0D23"/>
    <w:rsid w:val="00CD4CDC"/>
    <w:rsid w:val="00D10455"/>
    <w:rsid w:val="00D13920"/>
    <w:rsid w:val="00D2623D"/>
    <w:rsid w:val="00D2715B"/>
    <w:rsid w:val="00D348C9"/>
    <w:rsid w:val="00D548A3"/>
    <w:rsid w:val="00D5659A"/>
    <w:rsid w:val="00D956D2"/>
    <w:rsid w:val="00DB3D6E"/>
    <w:rsid w:val="00DC4721"/>
    <w:rsid w:val="00DD0927"/>
    <w:rsid w:val="00DD44A7"/>
    <w:rsid w:val="00E07165"/>
    <w:rsid w:val="00E377F2"/>
    <w:rsid w:val="00E43081"/>
    <w:rsid w:val="00E52BE0"/>
    <w:rsid w:val="00E60DA1"/>
    <w:rsid w:val="00E63D9E"/>
    <w:rsid w:val="00E70693"/>
    <w:rsid w:val="00E8720E"/>
    <w:rsid w:val="00E94749"/>
    <w:rsid w:val="00E97519"/>
    <w:rsid w:val="00EA043E"/>
    <w:rsid w:val="00EA4AF0"/>
    <w:rsid w:val="00EF5EB2"/>
    <w:rsid w:val="00F158C5"/>
    <w:rsid w:val="00F2515B"/>
    <w:rsid w:val="00F34FB2"/>
    <w:rsid w:val="00F3692C"/>
    <w:rsid w:val="00F7502C"/>
    <w:rsid w:val="00F75230"/>
    <w:rsid w:val="00F75FC2"/>
    <w:rsid w:val="00F81C97"/>
    <w:rsid w:val="00F82388"/>
    <w:rsid w:val="00FA3A43"/>
    <w:rsid w:val="00FA57EA"/>
    <w:rsid w:val="00FA5C03"/>
    <w:rsid w:val="00FB7006"/>
    <w:rsid w:val="00FE0C7C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81B4"/>
  <w15:docId w15:val="{AF234EAC-9CCB-4044-A423-CBB1D735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3763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  <w:outlineLvl w:val="0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  <w:outlineLvl w:val="1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  <w:outlineLvl w:val="2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3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4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5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F3692C"/>
    <w:pPr>
      <w:ind w:firstLine="420"/>
    </w:pPr>
  </w:style>
  <w:style w:type="character" w:customStyle="1" w:styleId="markdz19yvml4">
    <w:name w:val="markdz19yvml4"/>
    <w:basedOn w:val="a0"/>
    <w:rsid w:val="009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0F5C-53A0-4722-BE05-A0FF94D4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Cui</dc:creator>
  <cp:keywords/>
  <dc:description/>
  <cp:lastModifiedBy>Ying Cui</cp:lastModifiedBy>
  <cp:revision>1</cp:revision>
  <dcterms:created xsi:type="dcterms:W3CDTF">2023-11-06T15:08:00Z</dcterms:created>
  <dcterms:modified xsi:type="dcterms:W3CDTF">2023-11-06T15:15:00Z</dcterms:modified>
</cp:coreProperties>
</file>