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pPr w:leftFromText="142" w:rightFromText="142" w:vertAnchor="page" w:horzAnchor="page" w:tblpX="1134" w:tblpY="284"/>
        <w:tblOverlap w:val="never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2236"/>
        <w:gridCol w:w="3214"/>
        <w:gridCol w:w="2930"/>
      </w:tblGrid>
      <w:tr>
        <w:trPr>
          <w:trHeight w:val="851" w:hRule="atLeast"/>
        </w:trPr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1"/>
              <w:spacing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8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Template_UPR Working Group report_Add_E</w:t>
            </w:r>
          </w:p>
        </w:tc>
      </w:tr>
      <w:tr>
        <w:trPr>
          <w:trHeight w:val="2835" w:hRule="atLeast"/>
        </w:trPr>
        <w:tc>
          <w:tcPr>
            <w:tcW w:w="125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before="12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drawing>
                <wp:inline distT="0" distB="0" distL="0" distR="0">
                  <wp:extent cx="714375" cy="590550"/>
                  <wp:effectExtent l="0" t="0" r="9525" b="0"/>
                  <wp:docPr id="1" name="Picture 1" descr="United Na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United Na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before="12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General Assembly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240" w:lineRule="auto"/>
              <w:rPr>
                <w:rFonts w:asciiTheme="majorBidi" w:hAnsiTheme="majorBidi" w:cstheme="majorBidi"/>
              </w:rPr>
            </w:pPr>
          </w:p>
        </w:tc>
      </w:tr>
    </w:tbl>
    <w:p>
      <w:pPr>
        <w:spacing w:before="12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Human Rights Council</w:t>
      </w:r>
      <w:r>
        <w:rPr>
          <w:rFonts w:asciiTheme="majorBidi" w:hAnsiTheme="majorBidi" w:cstheme="majorBidi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alt="Add" style="position:absolute;left:0pt;margin-left:432.25pt;margin-top:632.1pt;height:50.25pt;width:50.25pt;mso-position-horizontal-relative:margin;mso-position-vertical-relative:margin;z-index:251659264;mso-width-relative:page;mso-height-relative:page;" filled="f" stroked="f" coordsize="21600,21600" o:allowoverlap="f" o:gfxdata="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0yDGN3QAAAA0BAAAPAAAAAAAAAAEAIAAAADgAAABk&#10;cnMvZG93bnJldi54bWxQSwECFAAUAAAACACHTuJAMZmOfusBAADQAwAADgAAAAAAAAABACAAAABC&#10;AQAAZHJzL2Uyb0RvYy54bWxQSwUGAAAAAAYABgBZAQAAnw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</w:p>
    <w:p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Fifty-sixth session</w:t>
      </w:r>
    </w:p>
    <w:p>
      <w:pPr>
        <w:spacing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18 June–12 July 2024</w:t>
      </w:r>
    </w:p>
    <w:p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Agenda item 6</w:t>
      </w:r>
    </w:p>
    <w:p>
      <w:pPr>
        <w:spacing w:line="24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Universal periodic review</w:t>
      </w:r>
    </w:p>
    <w:p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Report of the Working Group on the Universal Periodic Review</w:t>
      </w:r>
      <w:r>
        <w:footnoteReference w:id="0" w:customMarkFollows="1"/>
        <w:t>*</w:t>
      </w:r>
    </w:p>
    <w:p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Belize</w:t>
      </w:r>
    </w:p>
    <w:p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Addendum</w:t>
      </w:r>
    </w:p>
    <w:p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Views on conclusions and/or recommendations, voluntary commitments and replies presented by the State under review</w:t>
      </w:r>
    </w:p>
    <w:p>
      <w:r>
        <w:rPr>
          <w:rFonts w:hint="eastAsia"/>
        </w:rPr>
        <w:t xml:space="preserve">1.  </w:t>
      </w:r>
      <w:r>
        <w:t xml:space="preserve"> Belize has examined all recommendations made, in accordance with the provisions of paragraphs 27 and 32 of the annex to Council resolution 5/1 and paragraph 16 of annex to Council resolution 16/21.</w:t>
      </w:r>
    </w:p>
    <w:p>
      <w:pPr>
        <w:pStyle w:val="60"/>
        <w:spacing w:line="240" w:lineRule="auto"/>
        <w:ind w:left="360" w:firstLine="0" w:firstLineChars="0"/>
        <w:rPr>
          <w:rFonts w:asciiTheme="majorBidi" w:hAnsiTheme="majorBidi" w:cstheme="majorBidi"/>
        </w:rPr>
      </w:pPr>
    </w:p>
    <w:sectPr>
      <w:pgSz w:w="11906" w:h="16838"/>
      <w:pgMar w:top="1418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3"/>
      </w:pPr>
      <w:r>
        <w:tab/>
      </w:r>
      <w:r>
        <w:rPr>
          <w:rStyle w:val="18"/>
          <w:sz w:val="20"/>
        </w:rPr>
        <w:t>*</w:t>
      </w:r>
      <w:r>
        <w:rPr>
          <w:sz w:val="20"/>
        </w:rPr>
        <w:tab/>
      </w:r>
      <w:r>
        <w:t>The present document is being issued without formal editing.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AAA"/>
    <w:multiLevelType w:val="multilevel"/>
    <w:tmpl w:val="13D86AAA"/>
    <w:lvl w:ilvl="0" w:tentative="0">
      <w:start w:val="1"/>
      <w:numFmt w:val="bullet"/>
      <w:pStyle w:val="36"/>
      <w:lvlText w:val=""/>
      <w:lvlJc w:val="left"/>
      <w:pPr>
        <w:tabs>
          <w:tab w:val="left" w:pos="1996"/>
        </w:tabs>
        <w:ind w:left="1996" w:hanging="38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999"/>
        </w:tabs>
        <w:ind w:left="99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19"/>
        </w:tabs>
        <w:ind w:left="141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39"/>
        </w:tabs>
        <w:ind w:left="183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59"/>
        </w:tabs>
        <w:ind w:left="225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79"/>
        </w:tabs>
        <w:ind w:left="267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99"/>
        </w:tabs>
        <w:ind w:left="309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19"/>
        </w:tabs>
        <w:ind w:left="351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39"/>
        </w:tabs>
        <w:ind w:left="3939" w:hanging="420"/>
      </w:pPr>
      <w:rPr>
        <w:rFonts w:hint="default" w:ascii="Wingdings" w:hAnsi="Wingdings"/>
      </w:rPr>
    </w:lvl>
  </w:abstractNum>
  <w:abstractNum w:abstractNumId="1">
    <w:nsid w:val="15662C53"/>
    <w:multiLevelType w:val="multilevel"/>
    <w:tmpl w:val="15662C53"/>
    <w:lvl w:ilvl="0" w:tentative="0">
      <w:start w:val="1"/>
      <w:numFmt w:val="bullet"/>
      <w:pStyle w:val="38"/>
      <w:lvlText w:val=""/>
      <w:lvlJc w:val="left"/>
      <w:pPr>
        <w:tabs>
          <w:tab w:val="left" w:pos="1996"/>
        </w:tabs>
        <w:ind w:left="1996" w:hanging="38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71861DB"/>
    <w:multiLevelType w:val="multilevel"/>
    <w:tmpl w:val="671861DB"/>
    <w:lvl w:ilvl="0" w:tentative="0">
      <w:start w:val="1"/>
      <w:numFmt w:val="bullet"/>
      <w:pStyle w:val="37"/>
      <w:lvlText w:val=""/>
      <w:lvlJc w:val="left"/>
      <w:pPr>
        <w:tabs>
          <w:tab w:val="left" w:pos="2427"/>
        </w:tabs>
        <w:ind w:left="2427" w:hanging="38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3B"/>
    <w:rsid w:val="00031378"/>
    <w:rsid w:val="00041B15"/>
    <w:rsid w:val="0004615A"/>
    <w:rsid w:val="0004656A"/>
    <w:rsid w:val="00052729"/>
    <w:rsid w:val="000538FF"/>
    <w:rsid w:val="000774A7"/>
    <w:rsid w:val="00080AA8"/>
    <w:rsid w:val="0009079B"/>
    <w:rsid w:val="000A1496"/>
    <w:rsid w:val="000B33B2"/>
    <w:rsid w:val="000C69F0"/>
    <w:rsid w:val="000D28E3"/>
    <w:rsid w:val="000E05CC"/>
    <w:rsid w:val="000E7EAB"/>
    <w:rsid w:val="000F0426"/>
    <w:rsid w:val="000F2AD1"/>
    <w:rsid w:val="0010648A"/>
    <w:rsid w:val="00106F6F"/>
    <w:rsid w:val="0011116E"/>
    <w:rsid w:val="00116862"/>
    <w:rsid w:val="00125F0C"/>
    <w:rsid w:val="001509E5"/>
    <w:rsid w:val="00160BB2"/>
    <w:rsid w:val="00167CE6"/>
    <w:rsid w:val="00184303"/>
    <w:rsid w:val="00187054"/>
    <w:rsid w:val="00192367"/>
    <w:rsid w:val="001C65EF"/>
    <w:rsid w:val="001E31C9"/>
    <w:rsid w:val="001E43D8"/>
    <w:rsid w:val="001E518A"/>
    <w:rsid w:val="001F33E9"/>
    <w:rsid w:val="001F39AB"/>
    <w:rsid w:val="00202DEB"/>
    <w:rsid w:val="002247F0"/>
    <w:rsid w:val="00234455"/>
    <w:rsid w:val="0024211F"/>
    <w:rsid w:val="002749E2"/>
    <w:rsid w:val="00276177"/>
    <w:rsid w:val="00290B43"/>
    <w:rsid w:val="00292ED1"/>
    <w:rsid w:val="00293C41"/>
    <w:rsid w:val="002D384B"/>
    <w:rsid w:val="002D41A9"/>
    <w:rsid w:val="002F3D5A"/>
    <w:rsid w:val="00300C47"/>
    <w:rsid w:val="00310619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805A2"/>
    <w:rsid w:val="003A7289"/>
    <w:rsid w:val="003C5C4B"/>
    <w:rsid w:val="003D43DE"/>
    <w:rsid w:val="003D6693"/>
    <w:rsid w:val="003E1AD4"/>
    <w:rsid w:val="003E673A"/>
    <w:rsid w:val="003F1A7C"/>
    <w:rsid w:val="004017B9"/>
    <w:rsid w:val="00455014"/>
    <w:rsid w:val="00460699"/>
    <w:rsid w:val="00462455"/>
    <w:rsid w:val="0048758C"/>
    <w:rsid w:val="004A2A5F"/>
    <w:rsid w:val="004C6891"/>
    <w:rsid w:val="004D5634"/>
    <w:rsid w:val="004D5F8A"/>
    <w:rsid w:val="004D704B"/>
    <w:rsid w:val="004E3785"/>
    <w:rsid w:val="004E6B50"/>
    <w:rsid w:val="004F7CBA"/>
    <w:rsid w:val="00506A96"/>
    <w:rsid w:val="00510D1F"/>
    <w:rsid w:val="00512C59"/>
    <w:rsid w:val="005170FE"/>
    <w:rsid w:val="00522D1A"/>
    <w:rsid w:val="00534217"/>
    <w:rsid w:val="00534AEE"/>
    <w:rsid w:val="00536B3E"/>
    <w:rsid w:val="005533BB"/>
    <w:rsid w:val="00575FD0"/>
    <w:rsid w:val="00595A77"/>
    <w:rsid w:val="00595B29"/>
    <w:rsid w:val="005A0ADB"/>
    <w:rsid w:val="005A42CD"/>
    <w:rsid w:val="005A5283"/>
    <w:rsid w:val="006124DD"/>
    <w:rsid w:val="0061256F"/>
    <w:rsid w:val="00640C32"/>
    <w:rsid w:val="00645D43"/>
    <w:rsid w:val="006463AF"/>
    <w:rsid w:val="0069194B"/>
    <w:rsid w:val="00694A39"/>
    <w:rsid w:val="006B504C"/>
    <w:rsid w:val="006C4C02"/>
    <w:rsid w:val="006D1232"/>
    <w:rsid w:val="006D1828"/>
    <w:rsid w:val="006D358E"/>
    <w:rsid w:val="006D4C61"/>
    <w:rsid w:val="006E2FCE"/>
    <w:rsid w:val="006F2C96"/>
    <w:rsid w:val="00700DCD"/>
    <w:rsid w:val="00710E8D"/>
    <w:rsid w:val="00712522"/>
    <w:rsid w:val="00750869"/>
    <w:rsid w:val="007572BE"/>
    <w:rsid w:val="00795924"/>
    <w:rsid w:val="007A7ECB"/>
    <w:rsid w:val="007B3C2C"/>
    <w:rsid w:val="007B6E54"/>
    <w:rsid w:val="007D103B"/>
    <w:rsid w:val="007D77CA"/>
    <w:rsid w:val="007E2819"/>
    <w:rsid w:val="007E33E8"/>
    <w:rsid w:val="007F1000"/>
    <w:rsid w:val="007F36EC"/>
    <w:rsid w:val="007F47F6"/>
    <w:rsid w:val="00856495"/>
    <w:rsid w:val="008654BA"/>
    <w:rsid w:val="008A3529"/>
    <w:rsid w:val="008A5AD8"/>
    <w:rsid w:val="008A750D"/>
    <w:rsid w:val="008A7A33"/>
    <w:rsid w:val="008D1223"/>
    <w:rsid w:val="008F109A"/>
    <w:rsid w:val="008F319A"/>
    <w:rsid w:val="008F324B"/>
    <w:rsid w:val="0090127B"/>
    <w:rsid w:val="00904763"/>
    <w:rsid w:val="00940310"/>
    <w:rsid w:val="0095659E"/>
    <w:rsid w:val="00964DB5"/>
    <w:rsid w:val="00977CC1"/>
    <w:rsid w:val="00997342"/>
    <w:rsid w:val="009A3C4C"/>
    <w:rsid w:val="009A40A3"/>
    <w:rsid w:val="009B7385"/>
    <w:rsid w:val="009C3FDD"/>
    <w:rsid w:val="009D11D4"/>
    <w:rsid w:val="009D1BEE"/>
    <w:rsid w:val="009D253E"/>
    <w:rsid w:val="009F1FA7"/>
    <w:rsid w:val="00A018F4"/>
    <w:rsid w:val="00A27BD7"/>
    <w:rsid w:val="00A35CC4"/>
    <w:rsid w:val="00A50493"/>
    <w:rsid w:val="00A54750"/>
    <w:rsid w:val="00A62BE3"/>
    <w:rsid w:val="00A704EA"/>
    <w:rsid w:val="00A91711"/>
    <w:rsid w:val="00A92B8E"/>
    <w:rsid w:val="00AC163A"/>
    <w:rsid w:val="00AD1B5E"/>
    <w:rsid w:val="00AE0C2F"/>
    <w:rsid w:val="00AE5195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81E40"/>
    <w:rsid w:val="00B91C61"/>
    <w:rsid w:val="00B9293B"/>
    <w:rsid w:val="00B96D25"/>
    <w:rsid w:val="00BC223C"/>
    <w:rsid w:val="00BD19DD"/>
    <w:rsid w:val="00BE1D71"/>
    <w:rsid w:val="00BF0C3A"/>
    <w:rsid w:val="00BF7324"/>
    <w:rsid w:val="00C05691"/>
    <w:rsid w:val="00C118F6"/>
    <w:rsid w:val="00C140AD"/>
    <w:rsid w:val="00C26F8E"/>
    <w:rsid w:val="00C27E78"/>
    <w:rsid w:val="00C311DD"/>
    <w:rsid w:val="00C455A6"/>
    <w:rsid w:val="00C46DC9"/>
    <w:rsid w:val="00C51DBA"/>
    <w:rsid w:val="00C57B83"/>
    <w:rsid w:val="00C66BCE"/>
    <w:rsid w:val="00C75F51"/>
    <w:rsid w:val="00C84352"/>
    <w:rsid w:val="00C94EFC"/>
    <w:rsid w:val="00CA5828"/>
    <w:rsid w:val="00CB0D23"/>
    <w:rsid w:val="00CD4B8F"/>
    <w:rsid w:val="00CD4CDC"/>
    <w:rsid w:val="00D10455"/>
    <w:rsid w:val="00D13920"/>
    <w:rsid w:val="00D2623D"/>
    <w:rsid w:val="00D2715B"/>
    <w:rsid w:val="00D348C9"/>
    <w:rsid w:val="00D548A3"/>
    <w:rsid w:val="00D5659A"/>
    <w:rsid w:val="00D8444A"/>
    <w:rsid w:val="00D956D2"/>
    <w:rsid w:val="00DB3D6E"/>
    <w:rsid w:val="00DC4721"/>
    <w:rsid w:val="00DD0927"/>
    <w:rsid w:val="00DD44A7"/>
    <w:rsid w:val="00E07165"/>
    <w:rsid w:val="00E377F2"/>
    <w:rsid w:val="00E43081"/>
    <w:rsid w:val="00E52BE0"/>
    <w:rsid w:val="00E60DA1"/>
    <w:rsid w:val="00E61731"/>
    <w:rsid w:val="00E63D9E"/>
    <w:rsid w:val="00E70693"/>
    <w:rsid w:val="00E8720E"/>
    <w:rsid w:val="00E94749"/>
    <w:rsid w:val="00E97519"/>
    <w:rsid w:val="00EA043E"/>
    <w:rsid w:val="00EA4AF0"/>
    <w:rsid w:val="00EA5BE5"/>
    <w:rsid w:val="00EA714E"/>
    <w:rsid w:val="00EF5EB2"/>
    <w:rsid w:val="00F158C5"/>
    <w:rsid w:val="00F2515B"/>
    <w:rsid w:val="00F34FB2"/>
    <w:rsid w:val="00F7502C"/>
    <w:rsid w:val="00F75230"/>
    <w:rsid w:val="00F75FC2"/>
    <w:rsid w:val="00F81C97"/>
    <w:rsid w:val="00F82388"/>
    <w:rsid w:val="00FA3A43"/>
    <w:rsid w:val="00FA57EA"/>
    <w:rsid w:val="00FA5C03"/>
    <w:rsid w:val="00FB17C0"/>
    <w:rsid w:val="00FB7006"/>
    <w:rsid w:val="00FC0126"/>
    <w:rsid w:val="00FE0C7C"/>
    <w:rsid w:val="00FE1949"/>
    <w:rsid w:val="00FE4AA9"/>
    <w:rsid w:val="00FF5E3D"/>
    <w:rsid w:val="B75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nhideWhenUsed="0" w:uiPriority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40"/>
    <w:semiHidden/>
    <w:uiPriority w:val="9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1"/>
    <w:semiHidden/>
    <w:qFormat/>
    <w:uiPriority w:val="9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2"/>
    <w:semiHidden/>
    <w:qFormat/>
    <w:uiPriority w:val="9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3"/>
    <w:semiHidden/>
    <w:qFormat/>
    <w:uiPriority w:val="9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203864" w:themeColor="accent1" w:themeShade="80"/>
      <w:sz w:val="22"/>
    </w:rPr>
  </w:style>
  <w:style w:type="paragraph" w:styleId="7">
    <w:name w:val="heading 6"/>
    <w:basedOn w:val="1"/>
    <w:next w:val="1"/>
    <w:link w:val="44"/>
    <w:semiHidden/>
    <w:qFormat/>
    <w:uiPriority w:val="9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203864" w:themeColor="accent1" w:themeShade="80"/>
      <w:sz w:val="22"/>
    </w:rPr>
  </w:style>
  <w:style w:type="paragraph" w:styleId="8">
    <w:name w:val="heading 7"/>
    <w:basedOn w:val="1"/>
    <w:next w:val="1"/>
    <w:link w:val="45"/>
    <w:semiHidden/>
    <w:qFormat/>
    <w:uiPriority w:val="9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6"/>
    <w:semiHidden/>
    <w:qFormat/>
    <w:uiPriority w:val="9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7"/>
    <w:semiHidden/>
    <w:qFormat/>
    <w:uiPriority w:val="9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macro"/>
    <w:link w:val="51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24"/>
      <w:sz w:val="24"/>
      <w:szCs w:val="24"/>
      <w:lang w:val="en-US" w:eastAsia="zh-CN" w:bidi="ar-SA"/>
    </w:rPr>
  </w:style>
  <w:style w:type="paragraph" w:styleId="12">
    <w:name w:val="endnote text"/>
    <w:basedOn w:val="13"/>
    <w:link w:val="56"/>
    <w:qFormat/>
    <w:uiPriority w:val="0"/>
    <w:pPr>
      <w:keepLines w:val="0"/>
      <w:tabs>
        <w:tab w:val="right" w:pos="1021"/>
      </w:tabs>
      <w:spacing w:after="0"/>
    </w:pPr>
  </w:style>
  <w:style w:type="paragraph" w:styleId="13">
    <w:name w:val="footnote text"/>
    <w:basedOn w:val="1"/>
    <w:link w:val="52"/>
    <w:qFormat/>
    <w:uiPriority w:val="0"/>
    <w:pPr>
      <w:keepLines/>
      <w:widowControl w:val="0"/>
      <w:tabs>
        <w:tab w:val="right" w:pos="1021"/>
        <w:tab w:val="clear" w:pos="43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paragraph" w:styleId="14">
    <w:name w:val="footer"/>
    <w:basedOn w:val="1"/>
    <w:link w:val="58"/>
    <w:qFormat/>
    <w:uiPriority w:val="0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paragraph" w:styleId="15">
    <w:name w:val="header"/>
    <w:basedOn w:val="1"/>
    <w:link w:val="59"/>
    <w:qFormat/>
    <w:uiPriority w:val="0"/>
    <w:pPr>
      <w:pBdr>
        <w:bottom w:val="single" w:color="auto" w:sz="4" w:space="4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styleId="17">
    <w:name w:val="endnote reference"/>
    <w:basedOn w:val="18"/>
    <w:qFormat/>
    <w:uiPriority w:val="0"/>
    <w:rPr>
      <w:rFonts w:ascii="Times New Roman" w:hAnsi="Times New Roman"/>
      <w:snapToGrid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character" w:styleId="18">
    <w:name w:val="footnote reference"/>
    <w:basedOn w:val="16"/>
    <w:qFormat/>
    <w:uiPriority w:val="0"/>
    <w:rPr>
      <w:rFonts w:ascii="Times New Roman" w:hAnsi="Times New Roman"/>
      <w:snapToGrid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character" w:styleId="19">
    <w:name w:val="page number"/>
    <w:basedOn w:val="16"/>
    <w:qFormat/>
    <w:uiPriority w:val="0"/>
    <w:rPr>
      <w:rFonts w:ascii="Times New Roman" w:hAnsi="Times New Roman"/>
      <w:b/>
      <w:snapToGrid w:val="0"/>
      <w:spacing w:val="0"/>
      <w:kern w:val="0"/>
      <w:sz w:val="18"/>
      <w:vertAlign w:val="baseline"/>
      <w14:cntxtalts w14:val="0"/>
    </w:rPr>
  </w:style>
  <w:style w:type="character" w:styleId="20">
    <w:name w:val="FollowedHyperlink"/>
    <w:basedOn w:val="16"/>
    <w:semiHidden/>
    <w:uiPriority w:val="99"/>
    <w:rPr>
      <w:color w:val="0000FF"/>
      <w:u w:val="none"/>
    </w:rPr>
  </w:style>
  <w:style w:type="character" w:styleId="21">
    <w:name w:val="Hyperlink"/>
    <w:basedOn w:val="16"/>
    <w:semiHidden/>
    <w:uiPriority w:val="99"/>
    <w:rPr>
      <w:color w:val="0563C1" w:themeColor="hyperlink"/>
      <w:u w:val="none"/>
      <w14:textFill>
        <w14:solidFill>
          <w14:schemeClr w14:val="hlink"/>
        </w14:solidFill>
      </w14:textFill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">
    <w:name w:val="_ H __M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240" w:line="440" w:lineRule="exact"/>
      <w:ind w:left="1134" w:right="1134" w:hanging="1134"/>
      <w:jc w:val="left"/>
      <w:outlineLvl w:val="0"/>
    </w:pPr>
    <w:rPr>
      <w:rFonts w:eastAsia="黑体"/>
      <w:sz w:val="34"/>
      <w:szCs w:val="34"/>
    </w:rPr>
  </w:style>
  <w:style w:type="paragraph" w:customStyle="1" w:styleId="25">
    <w:name w:val="_ H _Ch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360" w:after="240" w:line="400" w:lineRule="exact"/>
      <w:ind w:left="1134" w:right="1134" w:hanging="1134"/>
      <w:jc w:val="left"/>
      <w:outlineLvl w:val="1"/>
    </w:pPr>
    <w:rPr>
      <w:rFonts w:eastAsia="黑体"/>
      <w:sz w:val="28"/>
      <w:szCs w:val="28"/>
    </w:rPr>
  </w:style>
  <w:style w:type="paragraph" w:customStyle="1" w:styleId="26">
    <w:name w:val="_ H_1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360" w:after="240"/>
      <w:ind w:left="1134" w:right="1134" w:hanging="1134"/>
      <w:jc w:val="left"/>
      <w:outlineLvl w:val="2"/>
    </w:pPr>
    <w:rPr>
      <w:rFonts w:eastAsia="黑体"/>
      <w:sz w:val="24"/>
      <w:szCs w:val="24"/>
    </w:rPr>
  </w:style>
  <w:style w:type="paragraph" w:customStyle="1" w:styleId="27">
    <w:name w:val="_ H_2/3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120"/>
      <w:ind w:left="1134" w:right="1134" w:hanging="1134"/>
      <w:jc w:val="left"/>
      <w:outlineLvl w:val="3"/>
    </w:pPr>
    <w:rPr>
      <w:rFonts w:eastAsia="黑体"/>
      <w:sz w:val="22"/>
      <w:szCs w:val="22"/>
    </w:rPr>
  </w:style>
  <w:style w:type="paragraph" w:customStyle="1" w:styleId="28">
    <w:name w:val="_ H_4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120"/>
      <w:ind w:left="1134" w:right="1134" w:hanging="1134"/>
      <w:jc w:val="left"/>
      <w:outlineLvl w:val="4"/>
    </w:pPr>
    <w:rPr>
      <w:rFonts w:eastAsia="楷体"/>
      <w:sz w:val="23"/>
      <w:szCs w:val="23"/>
    </w:rPr>
  </w:style>
  <w:style w:type="paragraph" w:customStyle="1" w:styleId="29">
    <w:name w:val="_ H_5/6_GC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pacing w:before="240" w:after="120"/>
      <w:ind w:left="1134" w:right="1134" w:hanging="1134"/>
      <w:jc w:val="left"/>
      <w:outlineLvl w:val="5"/>
    </w:pPr>
  </w:style>
  <w:style w:type="paragraph" w:customStyle="1" w:styleId="30">
    <w:name w:val="_ Single Txt_GC"/>
    <w:basedOn w:val="1"/>
    <w:link w:val="3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31">
    <w:name w:val="_ Single Txt_GC Char"/>
    <w:basedOn w:val="16"/>
    <w:link w:val="30"/>
    <w:locked/>
    <w:uiPriority w:val="0"/>
    <w:rPr>
      <w:rFonts w:ascii="Times New Roman" w:hAnsi="Times New Roman" w:eastAsia="宋体" w:cs="Times New Roman"/>
      <w:kern w:val="0"/>
      <w:szCs w:val="21"/>
    </w:rPr>
  </w:style>
  <w:style w:type="paragraph" w:customStyle="1" w:styleId="32">
    <w:name w:val="__S_L_GC"/>
    <w:basedOn w:val="1"/>
    <w:next w:val="1"/>
    <w:qFormat/>
    <w:uiPriority w:val="0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33">
    <w:name w:val="__S_M_GC"/>
    <w:basedOn w:val="1"/>
    <w:next w:val="1"/>
    <w:qFormat/>
    <w:uiPriority w:val="0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34">
    <w:name w:val="__S_S_GC"/>
    <w:basedOn w:val="1"/>
    <w:next w:val="1"/>
    <w:qFormat/>
    <w:uiPriority w:val="0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35">
    <w:name w:val="__XLarge_GC"/>
    <w:basedOn w:val="1"/>
    <w:next w:val="1"/>
    <w:qFormat/>
    <w:uiPriority w:val="0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36">
    <w:name w:val="_Bullet 1_GC"/>
    <w:basedOn w:val="1"/>
    <w:qFormat/>
    <w:uiPriority w:val="0"/>
    <w:pPr>
      <w:numPr>
        <w:ilvl w:val="0"/>
        <w:numId w:val="1"/>
      </w:numPr>
      <w:spacing w:after="120"/>
      <w:ind w:right="1134"/>
      <w:jc w:val="left"/>
    </w:pPr>
  </w:style>
  <w:style w:type="paragraph" w:customStyle="1" w:styleId="37">
    <w:name w:val="_Bullet 2_GC"/>
    <w:basedOn w:val="1"/>
    <w:qFormat/>
    <w:uiPriority w:val="0"/>
    <w:pPr>
      <w:numPr>
        <w:ilvl w:val="0"/>
        <w:numId w:val="2"/>
      </w:numPr>
      <w:spacing w:after="120"/>
      <w:ind w:right="1134"/>
      <w:jc w:val="left"/>
    </w:pPr>
  </w:style>
  <w:style w:type="paragraph" w:customStyle="1" w:styleId="38">
    <w:name w:val="_Dash_GC"/>
    <w:basedOn w:val="1"/>
    <w:qFormat/>
    <w:uiPriority w:val="0"/>
    <w:pPr>
      <w:numPr>
        <w:ilvl w:val="0"/>
        <w:numId w:val="3"/>
      </w:numPr>
      <w:spacing w:after="120"/>
      <w:ind w:right="1134"/>
      <w:jc w:val="left"/>
    </w:pPr>
    <w:rPr>
      <w:lang w:val="fr-CH"/>
    </w:rPr>
  </w:style>
  <w:style w:type="character" w:customStyle="1" w:styleId="39">
    <w:name w:val="标题 1 字符"/>
    <w:basedOn w:val="16"/>
    <w:link w:val="2"/>
    <w:qFormat/>
    <w:uiPriority w:val="9"/>
    <w:rPr>
      <w:rFonts w:ascii="Times New Roman" w:hAnsi="Times New Roman" w:eastAsia="Times New Roman" w:cs="Times New Roman"/>
      <w:b/>
      <w:bCs/>
      <w:color w:val="2F5597" w:themeColor="accent1" w:themeShade="BF"/>
      <w:kern w:val="0"/>
      <w:sz w:val="28"/>
      <w:szCs w:val="28"/>
    </w:rPr>
  </w:style>
  <w:style w:type="character" w:customStyle="1" w:styleId="40">
    <w:name w:val="标题 2 字符"/>
    <w:basedOn w:val="16"/>
    <w:link w:val="3"/>
    <w:semiHidden/>
    <w:qFormat/>
    <w:uiPriority w:val="9"/>
    <w:rPr>
      <w:rFonts w:ascii="Times New Roman" w:hAnsi="Times New Roman" w:eastAsia="Times New Roman" w:cs="Times New Roman"/>
      <w:b/>
      <w:bCs/>
      <w:color w:val="4472C4" w:themeColor="accent1"/>
      <w:kern w:val="0"/>
      <w:sz w:val="26"/>
      <w:szCs w:val="26"/>
      <w14:textFill>
        <w14:solidFill>
          <w14:schemeClr w14:val="accent1"/>
        </w14:solidFill>
      </w14:textFill>
    </w:rPr>
  </w:style>
  <w:style w:type="character" w:customStyle="1" w:styleId="41">
    <w:name w:val="标题 3 字符"/>
    <w:basedOn w:val="16"/>
    <w:link w:val="4"/>
    <w:semiHidden/>
    <w:qFormat/>
    <w:uiPriority w:val="9"/>
    <w:rPr>
      <w:rFonts w:ascii="Times New Roman" w:hAnsi="Times New Roman" w:eastAsia="Times New Roman" w:cs="Times New Roman"/>
      <w:b/>
      <w:bCs/>
      <w:color w:val="4472C4" w:themeColor="accent1"/>
      <w:kern w:val="0"/>
      <w:sz w:val="22"/>
      <w:szCs w:val="21"/>
      <w14:textFill>
        <w14:solidFill>
          <w14:schemeClr w14:val="accent1"/>
        </w14:solidFill>
      </w14:textFill>
    </w:rPr>
  </w:style>
  <w:style w:type="character" w:customStyle="1" w:styleId="42">
    <w:name w:val="标题 4 字符"/>
    <w:basedOn w:val="16"/>
    <w:link w:val="5"/>
    <w:semiHidden/>
    <w:qFormat/>
    <w:uiPriority w:val="9"/>
    <w:rPr>
      <w:rFonts w:ascii="Times New Roman" w:hAnsi="Times New Roman" w:eastAsia="Times New Roman" w:cs="Times New Roman"/>
      <w:b/>
      <w:bCs/>
      <w:i/>
      <w:iCs/>
      <w:color w:val="4472C4" w:themeColor="accent1"/>
      <w:kern w:val="0"/>
      <w:sz w:val="22"/>
      <w:szCs w:val="21"/>
      <w14:textFill>
        <w14:solidFill>
          <w14:schemeClr w14:val="accent1"/>
        </w14:solidFill>
      </w14:textFill>
    </w:rPr>
  </w:style>
  <w:style w:type="character" w:customStyle="1" w:styleId="43">
    <w:name w:val="标题 5 字符"/>
    <w:basedOn w:val="16"/>
    <w:link w:val="6"/>
    <w:semiHidden/>
    <w:qFormat/>
    <w:uiPriority w:val="9"/>
    <w:rPr>
      <w:rFonts w:ascii="Times New Roman" w:hAnsi="Times New Roman" w:eastAsia="Times New Roman" w:cs="Times New Roman"/>
      <w:color w:val="203864" w:themeColor="accent1" w:themeShade="80"/>
      <w:kern w:val="0"/>
      <w:sz w:val="22"/>
      <w:szCs w:val="21"/>
    </w:rPr>
  </w:style>
  <w:style w:type="character" w:customStyle="1" w:styleId="44">
    <w:name w:val="标题 6 字符"/>
    <w:basedOn w:val="16"/>
    <w:link w:val="7"/>
    <w:semiHidden/>
    <w:qFormat/>
    <w:uiPriority w:val="9"/>
    <w:rPr>
      <w:rFonts w:ascii="Times New Roman" w:hAnsi="Times New Roman" w:eastAsia="Times New Roman" w:cs="Times New Roman"/>
      <w:i/>
      <w:iCs/>
      <w:color w:val="203864" w:themeColor="accent1" w:themeShade="80"/>
      <w:kern w:val="0"/>
      <w:sz w:val="22"/>
      <w:szCs w:val="21"/>
    </w:rPr>
  </w:style>
  <w:style w:type="character" w:customStyle="1" w:styleId="45">
    <w:name w:val="标题 7 字符"/>
    <w:basedOn w:val="16"/>
    <w:link w:val="8"/>
    <w:semiHidden/>
    <w:qFormat/>
    <w:uiPriority w:val="9"/>
    <w:rPr>
      <w:rFonts w:ascii="Times New Roman" w:hAnsi="Times New Roman" w:eastAsia="Times New Roman" w:cs="Times New Roman"/>
      <w:i/>
      <w:iCs/>
      <w:color w:val="404040" w:themeColor="text1" w:themeTint="BF"/>
      <w:kern w:val="0"/>
      <w:sz w:val="22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6">
    <w:name w:val="标题 8 字符"/>
    <w:basedOn w:val="16"/>
    <w:link w:val="9"/>
    <w:semiHidden/>
    <w:qFormat/>
    <w:uiPriority w:val="9"/>
    <w:rPr>
      <w:rFonts w:ascii="Times New Roman" w:hAnsi="Times New Roman" w:eastAsia="Times New Roman" w:cs="Times New Roman"/>
      <w:color w:val="4472C4" w:themeColor="accent1"/>
      <w:kern w:val="0"/>
      <w:szCs w:val="21"/>
      <w14:textFill>
        <w14:solidFill>
          <w14:schemeClr w14:val="accent1"/>
        </w14:solidFill>
      </w14:textFill>
    </w:rPr>
  </w:style>
  <w:style w:type="character" w:customStyle="1" w:styleId="47">
    <w:name w:val="标题 9 字符"/>
    <w:basedOn w:val="16"/>
    <w:link w:val="10"/>
    <w:semiHidden/>
    <w:qFormat/>
    <w:uiPriority w:val="9"/>
    <w:rPr>
      <w:rFonts w:ascii="Times New Roman" w:hAnsi="Times New Roman" w:eastAsia="Times New Roman" w:cs="Times New Roman"/>
      <w:i/>
      <w:iCs/>
      <w:color w:val="404040" w:themeColor="text1" w:themeTint="BF"/>
      <w:kern w:val="0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48">
    <w:name w:val="表数文字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49">
    <w:name w:val="表中标题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50">
    <w:name w:val="表中文字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customStyle="1" w:styleId="51">
    <w:name w:val="宏文本 字符"/>
    <w:basedOn w:val="16"/>
    <w:link w:val="11"/>
    <w:semiHidden/>
    <w:qFormat/>
    <w:uiPriority w:val="0"/>
    <w:rPr>
      <w:rFonts w:ascii="Times New Roman" w:hAnsi="Times New Roman" w:eastAsia="宋体" w:cs="Times New Roman"/>
      <w:kern w:val="24"/>
      <w:sz w:val="24"/>
      <w:szCs w:val="24"/>
    </w:rPr>
  </w:style>
  <w:style w:type="character" w:customStyle="1" w:styleId="52">
    <w:name w:val="脚注文本 字符"/>
    <w:basedOn w:val="16"/>
    <w:link w:val="13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3">
    <w:name w:val="目录段页次"/>
    <w:basedOn w:val="1"/>
    <w:qFormat/>
    <w:uiPriority w:val="0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  <w:tab w:val="clear" w:pos="431"/>
      </w:tabs>
      <w:spacing w:after="120"/>
      <w:ind w:left="1134" w:right="3119" w:hanging="1134"/>
      <w:jc w:val="left"/>
    </w:pPr>
  </w:style>
  <w:style w:type="paragraph" w:customStyle="1" w:styleId="54">
    <w:name w:val="目录页次"/>
    <w:basedOn w:val="1"/>
    <w:qFormat/>
    <w:uiPriority w:val="0"/>
    <w:pPr>
      <w:tabs>
        <w:tab w:val="right" w:pos="851"/>
        <w:tab w:val="left" w:pos="1134"/>
        <w:tab w:val="left" w:pos="1565"/>
        <w:tab w:val="right" w:leader="dot" w:pos="8789"/>
        <w:tab w:val="right" w:pos="9554"/>
        <w:tab w:val="clear" w:pos="431"/>
      </w:tabs>
      <w:spacing w:after="120"/>
      <w:ind w:left="1134" w:right="3119" w:hanging="1134"/>
      <w:jc w:val="left"/>
    </w:pPr>
  </w:style>
  <w:style w:type="paragraph" w:customStyle="1" w:styleId="55">
    <w:name w:val="缩进正文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character" w:customStyle="1" w:styleId="56">
    <w:name w:val="尾注文本 字符"/>
    <w:basedOn w:val="16"/>
    <w:link w:val="1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7">
    <w:name w:val="悬挂"/>
    <w:basedOn w:val="1"/>
    <w:qFormat/>
    <w:uiPriority w:val="0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character" w:customStyle="1" w:styleId="58">
    <w:name w:val="页脚 字符"/>
    <w:basedOn w:val="16"/>
    <w:link w:val="14"/>
    <w:qFormat/>
    <w:uiPriority w:val="0"/>
    <w:rPr>
      <w:rFonts w:ascii="Times New Roman" w:hAnsi="Times New Roman" w:eastAsia="Times New Roman" w:cs="Times New Roman"/>
      <w:kern w:val="0"/>
      <w:sz w:val="16"/>
      <w:szCs w:val="16"/>
      <w:lang w:val="en-GB" w:eastAsia="en-US"/>
    </w:rPr>
  </w:style>
  <w:style w:type="character" w:customStyle="1" w:styleId="59">
    <w:name w:val="页眉 字符"/>
    <w:basedOn w:val="16"/>
    <w:link w:val="15"/>
    <w:qFormat/>
    <w:uiPriority w:val="0"/>
    <w:rPr>
      <w:rFonts w:ascii="Times New Roman" w:hAnsi="Times New Roman" w:eastAsia="Times New Roman" w:cs="Times New Roman"/>
      <w:b/>
      <w:snapToGrid w:val="0"/>
      <w:kern w:val="0"/>
      <w:sz w:val="18"/>
      <w:szCs w:val="18"/>
      <w:lang w:val="en-GB" w:eastAsia="en-US"/>
    </w:rPr>
  </w:style>
  <w:style w:type="paragraph" w:customStyle="1" w:styleId="60">
    <w:name w:val="List Paragraph"/>
    <w:basedOn w:val="1"/>
    <w:qFormat/>
    <w:uiPriority w:val="34"/>
    <w:pPr>
      <w:ind w:firstLine="420" w:firstLineChars="200"/>
    </w:pPr>
  </w:style>
  <w:style w:type="paragraph" w:customStyle="1" w:styleId="61">
    <w:name w:val="_ Single Txt_G"/>
    <w:basedOn w:val="1"/>
    <w:qFormat/>
    <w:uiPriority w:val="0"/>
    <w:pPr>
      <w:tabs>
        <w:tab w:val="clear" w:pos="431"/>
      </w:tabs>
      <w:suppressAutoHyphens/>
      <w:overflowPunct/>
      <w:adjustRightInd/>
      <w:snapToGrid/>
      <w:spacing w:after="120" w:line="240" w:lineRule="atLeast"/>
      <w:ind w:left="1134" w:right="1134"/>
    </w:pPr>
    <w:rPr>
      <w:sz w:val="20"/>
      <w:szCs w:val="20"/>
      <w:lang w:val="en-GB" w:eastAsia="en-US"/>
    </w:rPr>
  </w:style>
  <w:style w:type="paragraph" w:customStyle="1" w:styleId="62">
    <w:name w:val="_ H _Ch_G"/>
    <w:basedOn w:val="1"/>
    <w:next w:val="1"/>
    <w:qFormat/>
    <w:uiPriority w:val="0"/>
    <w:pPr>
      <w:keepNext/>
      <w:keepLines/>
      <w:tabs>
        <w:tab w:val="right" w:pos="851"/>
        <w:tab w:val="clear" w:pos="431"/>
      </w:tabs>
      <w:suppressAutoHyphens/>
      <w:kinsoku w:val="0"/>
      <w:autoSpaceDE w:val="0"/>
      <w:autoSpaceDN w:val="0"/>
      <w:spacing w:before="360" w:after="240" w:line="300" w:lineRule="exact"/>
      <w:ind w:left="1134" w:right="1134" w:hanging="1134"/>
      <w:jc w:val="left"/>
      <w:outlineLvl w:val="1"/>
    </w:pPr>
    <w:rPr>
      <w:rFonts w:eastAsiaTheme="minorHAnsi"/>
      <w:b/>
      <w:sz w:val="28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2024-07-29T09:12:00Z</dcterms:created>
  <dc:creator>Tong Zhang</dc:creator>
  <cp:lastModifiedBy>Jay</cp:lastModifiedBy>
  <dcterms:modified xsi:type="dcterms:W3CDTF">2024-08-08T11:47:10Z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